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FB" w:rsidRPr="006717FB" w:rsidRDefault="006717FB" w:rsidP="00671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717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Выступление на педсовете</w:t>
      </w:r>
    </w:p>
    <w:p w:rsidR="006717FB" w:rsidRPr="006717FB" w:rsidRDefault="006717FB" w:rsidP="00671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717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Учитель Старикова Наталья Васильевна</w:t>
      </w:r>
    </w:p>
    <w:p w:rsidR="006717FB" w:rsidRPr="006717FB" w:rsidRDefault="006717FB" w:rsidP="00671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717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МКОУ ООШ № 164</w:t>
      </w:r>
    </w:p>
    <w:p w:rsidR="006717FB" w:rsidRDefault="006717FB" w:rsidP="006717F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210A1" w:rsidRPr="00DE2175" w:rsidRDefault="00AA441F" w:rsidP="00AA44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175">
        <w:rPr>
          <w:rFonts w:ascii="Times New Roman" w:hAnsi="Times New Roman" w:cs="Times New Roman"/>
          <w:b/>
          <w:sz w:val="28"/>
          <w:szCs w:val="28"/>
        </w:rPr>
        <w:t>Отличительные особенности стандартов первого и второго поколений.</w:t>
      </w:r>
    </w:p>
    <w:p w:rsidR="00AA441F" w:rsidRPr="00DE2175" w:rsidRDefault="00AA441F" w:rsidP="00AA4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175">
        <w:rPr>
          <w:rFonts w:ascii="Times New Roman" w:hAnsi="Times New Roman" w:cs="Times New Roman"/>
          <w:sz w:val="28"/>
          <w:szCs w:val="28"/>
        </w:rPr>
        <w:tab/>
        <w:t>Между утвержденным в 2004 г. федеральным компонентом госуда</w:t>
      </w:r>
      <w:r w:rsidRPr="00DE2175">
        <w:rPr>
          <w:rFonts w:ascii="Times New Roman" w:hAnsi="Times New Roman" w:cs="Times New Roman"/>
          <w:sz w:val="28"/>
          <w:szCs w:val="28"/>
        </w:rPr>
        <w:t>р</w:t>
      </w:r>
      <w:r w:rsidRPr="00DE2175">
        <w:rPr>
          <w:rFonts w:ascii="Times New Roman" w:hAnsi="Times New Roman" w:cs="Times New Roman"/>
          <w:sz w:val="28"/>
          <w:szCs w:val="28"/>
        </w:rPr>
        <w:t>ственного стандарта общего образования (стандартом первого поколения) и проектом федерального государственного образовательного стандарта общ</w:t>
      </w:r>
      <w:r w:rsidRPr="00DE2175">
        <w:rPr>
          <w:rFonts w:ascii="Times New Roman" w:hAnsi="Times New Roman" w:cs="Times New Roman"/>
          <w:sz w:val="28"/>
          <w:szCs w:val="28"/>
        </w:rPr>
        <w:t>е</w:t>
      </w:r>
      <w:r w:rsidRPr="00DE2175">
        <w:rPr>
          <w:rFonts w:ascii="Times New Roman" w:hAnsi="Times New Roman" w:cs="Times New Roman"/>
          <w:sz w:val="28"/>
          <w:szCs w:val="28"/>
        </w:rPr>
        <w:t>го образования (стандартом второго поколения) существует много отличий. Среди них есть те, которые можно отнести к разряду определяющих су</w:t>
      </w:r>
      <w:r w:rsidRPr="00DE2175">
        <w:rPr>
          <w:rFonts w:ascii="Times New Roman" w:hAnsi="Times New Roman" w:cs="Times New Roman"/>
          <w:sz w:val="28"/>
          <w:szCs w:val="28"/>
        </w:rPr>
        <w:t>щ</w:t>
      </w:r>
      <w:r w:rsidRPr="00DE2175">
        <w:rPr>
          <w:rFonts w:ascii="Times New Roman" w:hAnsi="Times New Roman" w:cs="Times New Roman"/>
          <w:sz w:val="28"/>
          <w:szCs w:val="28"/>
        </w:rPr>
        <w:t>ность стандарта второго поколения.</w:t>
      </w:r>
    </w:p>
    <w:p w:rsidR="00AA441F" w:rsidRPr="00DE2175" w:rsidRDefault="00AA441F" w:rsidP="00AA4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175">
        <w:rPr>
          <w:rFonts w:ascii="Times New Roman" w:hAnsi="Times New Roman" w:cs="Times New Roman"/>
          <w:sz w:val="28"/>
          <w:szCs w:val="28"/>
        </w:rPr>
        <w:tab/>
        <w:t>Рассматривая функции стандарта второго поколения, следует отметить, что есть функции, которые инвариантны и имеют непреходящее значение. А есть изменяющиеся функции.</w:t>
      </w:r>
    </w:p>
    <w:p w:rsidR="00AA441F" w:rsidRPr="00DE2175" w:rsidRDefault="00AA441F" w:rsidP="00AA4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175">
        <w:rPr>
          <w:rFonts w:ascii="Times New Roman" w:hAnsi="Times New Roman" w:cs="Times New Roman"/>
          <w:sz w:val="28"/>
          <w:szCs w:val="28"/>
        </w:rPr>
        <w:tab/>
        <w:t>Вспомним стандарт первого поколения. Чем обусловлены его фун</w:t>
      </w:r>
      <w:r w:rsidRPr="00DE2175">
        <w:rPr>
          <w:rFonts w:ascii="Times New Roman" w:hAnsi="Times New Roman" w:cs="Times New Roman"/>
          <w:sz w:val="28"/>
          <w:szCs w:val="28"/>
        </w:rPr>
        <w:t>к</w:t>
      </w:r>
      <w:r w:rsidRPr="00DE2175">
        <w:rPr>
          <w:rFonts w:ascii="Times New Roman" w:hAnsi="Times New Roman" w:cs="Times New Roman"/>
          <w:sz w:val="28"/>
          <w:szCs w:val="28"/>
        </w:rPr>
        <w:t>ции? Тем, что в Российской Федерации появилось законодательство, допу</w:t>
      </w:r>
      <w:r w:rsidRPr="00DE2175">
        <w:rPr>
          <w:rFonts w:ascii="Times New Roman" w:hAnsi="Times New Roman" w:cs="Times New Roman"/>
          <w:sz w:val="28"/>
          <w:szCs w:val="28"/>
        </w:rPr>
        <w:t>с</w:t>
      </w:r>
      <w:r w:rsidRPr="00DE2175">
        <w:rPr>
          <w:rFonts w:ascii="Times New Roman" w:hAnsi="Times New Roman" w:cs="Times New Roman"/>
          <w:sz w:val="28"/>
          <w:szCs w:val="28"/>
        </w:rPr>
        <w:t>кающее многообразие образовательных систем и автономность образов</w:t>
      </w:r>
      <w:r w:rsidRPr="00DE2175">
        <w:rPr>
          <w:rFonts w:ascii="Times New Roman" w:hAnsi="Times New Roman" w:cs="Times New Roman"/>
          <w:sz w:val="28"/>
          <w:szCs w:val="28"/>
        </w:rPr>
        <w:t>а</w:t>
      </w:r>
      <w:r w:rsidRPr="00DE2175">
        <w:rPr>
          <w:rFonts w:ascii="Times New Roman" w:hAnsi="Times New Roman" w:cs="Times New Roman"/>
          <w:sz w:val="28"/>
          <w:szCs w:val="28"/>
        </w:rPr>
        <w:t>тельных учреждений, что способствовало процессу разрушения единого о</w:t>
      </w:r>
      <w:r w:rsidRPr="00DE2175">
        <w:rPr>
          <w:rFonts w:ascii="Times New Roman" w:hAnsi="Times New Roman" w:cs="Times New Roman"/>
          <w:sz w:val="28"/>
          <w:szCs w:val="28"/>
        </w:rPr>
        <w:t>б</w:t>
      </w:r>
      <w:r w:rsidRPr="00DE2175">
        <w:rPr>
          <w:rFonts w:ascii="Times New Roman" w:hAnsi="Times New Roman" w:cs="Times New Roman"/>
          <w:sz w:val="28"/>
          <w:szCs w:val="28"/>
        </w:rPr>
        <w:t>разовательного пространства в стране.</w:t>
      </w:r>
    </w:p>
    <w:p w:rsidR="00AA441F" w:rsidRPr="00DE2175" w:rsidRDefault="00AA441F" w:rsidP="00AA4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175">
        <w:rPr>
          <w:rFonts w:ascii="Times New Roman" w:hAnsi="Times New Roman" w:cs="Times New Roman"/>
          <w:sz w:val="28"/>
          <w:szCs w:val="28"/>
        </w:rPr>
        <w:tab/>
      </w:r>
      <w:r w:rsidRPr="00DE2175">
        <w:rPr>
          <w:rFonts w:ascii="Times New Roman" w:hAnsi="Times New Roman" w:cs="Times New Roman"/>
          <w:b/>
          <w:sz w:val="28"/>
          <w:szCs w:val="28"/>
        </w:rPr>
        <w:t xml:space="preserve">Поэтому основная функция стандарта первого поколения была в том, чтобы остановить центробежные процессы. </w:t>
      </w:r>
      <w:r w:rsidRPr="00DE2175">
        <w:rPr>
          <w:rFonts w:ascii="Times New Roman" w:hAnsi="Times New Roman" w:cs="Times New Roman"/>
          <w:sz w:val="28"/>
          <w:szCs w:val="28"/>
        </w:rPr>
        <w:t xml:space="preserve"> И то, что стандарты п</w:t>
      </w:r>
      <w:r w:rsidRPr="00DE2175">
        <w:rPr>
          <w:rFonts w:ascii="Times New Roman" w:hAnsi="Times New Roman" w:cs="Times New Roman"/>
          <w:sz w:val="28"/>
          <w:szCs w:val="28"/>
        </w:rPr>
        <w:t>о</w:t>
      </w:r>
      <w:r w:rsidRPr="00DE2175">
        <w:rPr>
          <w:rFonts w:ascii="Times New Roman" w:hAnsi="Times New Roman" w:cs="Times New Roman"/>
          <w:sz w:val="28"/>
          <w:szCs w:val="28"/>
        </w:rPr>
        <w:t>явились, то, что они были введены хотя бы как временные, остановило развал образовательной системы, образовательного пространства. Это важнейшее достижение стандартов первого поколения, которое невозможно переоц</w:t>
      </w:r>
      <w:r w:rsidRPr="00DE2175">
        <w:rPr>
          <w:rFonts w:ascii="Times New Roman" w:hAnsi="Times New Roman" w:cs="Times New Roman"/>
          <w:sz w:val="28"/>
          <w:szCs w:val="28"/>
        </w:rPr>
        <w:t>е</w:t>
      </w:r>
      <w:r w:rsidRPr="00DE2175">
        <w:rPr>
          <w:rFonts w:ascii="Times New Roman" w:hAnsi="Times New Roman" w:cs="Times New Roman"/>
          <w:sz w:val="28"/>
          <w:szCs w:val="28"/>
        </w:rPr>
        <w:t xml:space="preserve">нить. На самом деле сыграло огромную роль в том, </w:t>
      </w:r>
      <w:r w:rsidR="001F7E87" w:rsidRPr="00DE2175">
        <w:rPr>
          <w:rFonts w:ascii="Times New Roman" w:hAnsi="Times New Roman" w:cs="Times New Roman"/>
          <w:sz w:val="28"/>
          <w:szCs w:val="28"/>
        </w:rPr>
        <w:t>что система образования в стране окончательно не рухнула.</w:t>
      </w:r>
    </w:p>
    <w:p w:rsidR="001F7E87" w:rsidRPr="00DE2175" w:rsidRDefault="001F7E87" w:rsidP="00AA4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175">
        <w:rPr>
          <w:rFonts w:ascii="Times New Roman" w:hAnsi="Times New Roman" w:cs="Times New Roman"/>
          <w:sz w:val="28"/>
          <w:szCs w:val="28"/>
        </w:rPr>
        <w:tab/>
        <w:t>Сейчас другая ситуация. Вопрос о единстве образовательного пр</w:t>
      </w:r>
      <w:r w:rsidRPr="00DE2175">
        <w:rPr>
          <w:rFonts w:ascii="Times New Roman" w:hAnsi="Times New Roman" w:cs="Times New Roman"/>
          <w:sz w:val="28"/>
          <w:szCs w:val="28"/>
        </w:rPr>
        <w:t>о</w:t>
      </w:r>
      <w:r w:rsidRPr="00DE2175">
        <w:rPr>
          <w:rFonts w:ascii="Times New Roman" w:hAnsi="Times New Roman" w:cs="Times New Roman"/>
          <w:sz w:val="28"/>
          <w:szCs w:val="28"/>
        </w:rPr>
        <w:t>странства стоит не так остро. При этом возникают другие проблемы, связа</w:t>
      </w:r>
      <w:r w:rsidRPr="00DE2175">
        <w:rPr>
          <w:rFonts w:ascii="Times New Roman" w:hAnsi="Times New Roman" w:cs="Times New Roman"/>
          <w:sz w:val="28"/>
          <w:szCs w:val="28"/>
        </w:rPr>
        <w:t>н</w:t>
      </w:r>
      <w:r w:rsidRPr="00DE2175">
        <w:rPr>
          <w:rFonts w:ascii="Times New Roman" w:hAnsi="Times New Roman" w:cs="Times New Roman"/>
          <w:sz w:val="28"/>
          <w:szCs w:val="28"/>
        </w:rPr>
        <w:t>ные с повышением качества образования.</w:t>
      </w:r>
    </w:p>
    <w:p w:rsidR="001F7E87" w:rsidRPr="00DE2175" w:rsidRDefault="001F7E87" w:rsidP="00AA44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175">
        <w:rPr>
          <w:rFonts w:ascii="Times New Roman" w:hAnsi="Times New Roman" w:cs="Times New Roman"/>
          <w:sz w:val="28"/>
          <w:szCs w:val="28"/>
        </w:rPr>
        <w:tab/>
        <w:t xml:space="preserve">У стандарта второго поколения есть и новые функции. Они связаны с тем, что система образования получает новые приоритеты, новые задачи. </w:t>
      </w:r>
      <w:r w:rsidRPr="00DE2175">
        <w:rPr>
          <w:rFonts w:ascii="Times New Roman" w:hAnsi="Times New Roman" w:cs="Times New Roman"/>
          <w:b/>
          <w:sz w:val="28"/>
          <w:szCs w:val="28"/>
        </w:rPr>
        <w:t xml:space="preserve">Новыми функциями стандарта являются формирование российской (гражданской) идентичности; </w:t>
      </w:r>
      <w:proofErr w:type="spellStart"/>
      <w:r w:rsidRPr="00DE2175">
        <w:rPr>
          <w:rFonts w:ascii="Times New Roman" w:hAnsi="Times New Roman" w:cs="Times New Roman"/>
          <w:b/>
          <w:sz w:val="28"/>
          <w:szCs w:val="28"/>
        </w:rPr>
        <w:t>гуманизация</w:t>
      </w:r>
      <w:proofErr w:type="spellEnd"/>
      <w:r w:rsidRPr="00DE2175">
        <w:rPr>
          <w:rFonts w:ascii="Times New Roman" w:hAnsi="Times New Roman" w:cs="Times New Roman"/>
          <w:b/>
          <w:sz w:val="28"/>
          <w:szCs w:val="28"/>
        </w:rPr>
        <w:t xml:space="preserve"> образования и всей школ</w:t>
      </w:r>
      <w:r w:rsidRPr="00DE2175">
        <w:rPr>
          <w:rFonts w:ascii="Times New Roman" w:hAnsi="Times New Roman" w:cs="Times New Roman"/>
          <w:b/>
          <w:sz w:val="28"/>
          <w:szCs w:val="28"/>
        </w:rPr>
        <w:t>ь</w:t>
      </w:r>
      <w:r w:rsidRPr="00DE2175">
        <w:rPr>
          <w:rFonts w:ascii="Times New Roman" w:hAnsi="Times New Roman" w:cs="Times New Roman"/>
          <w:b/>
          <w:sz w:val="28"/>
          <w:szCs w:val="28"/>
        </w:rPr>
        <w:t>ной деятельности; обеспечение сочетаемости, сопоставимости росси</w:t>
      </w:r>
      <w:r w:rsidRPr="00DE2175">
        <w:rPr>
          <w:rFonts w:ascii="Times New Roman" w:hAnsi="Times New Roman" w:cs="Times New Roman"/>
          <w:b/>
          <w:sz w:val="28"/>
          <w:szCs w:val="28"/>
        </w:rPr>
        <w:t>й</w:t>
      </w:r>
      <w:r w:rsidRPr="00DE2175">
        <w:rPr>
          <w:rFonts w:ascii="Times New Roman" w:hAnsi="Times New Roman" w:cs="Times New Roman"/>
          <w:b/>
          <w:sz w:val="28"/>
          <w:szCs w:val="28"/>
        </w:rPr>
        <w:t>ской и передовых зарубежных систем общего образования и др.</w:t>
      </w:r>
    </w:p>
    <w:p w:rsidR="001F7E87" w:rsidRPr="00DE2175" w:rsidRDefault="001F7E87" w:rsidP="00AA4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175">
        <w:rPr>
          <w:rFonts w:ascii="Times New Roman" w:hAnsi="Times New Roman" w:cs="Times New Roman"/>
          <w:sz w:val="28"/>
          <w:szCs w:val="28"/>
        </w:rPr>
        <w:tab/>
        <w:t xml:space="preserve"> В чем же отличие нового образовательного стандарта от действующ</w:t>
      </w:r>
      <w:r w:rsidRPr="00DE2175">
        <w:rPr>
          <w:rFonts w:ascii="Times New Roman" w:hAnsi="Times New Roman" w:cs="Times New Roman"/>
          <w:sz w:val="28"/>
          <w:szCs w:val="28"/>
        </w:rPr>
        <w:t>е</w:t>
      </w:r>
      <w:r w:rsidRPr="00DE2175">
        <w:rPr>
          <w:rFonts w:ascii="Times New Roman" w:hAnsi="Times New Roman" w:cs="Times New Roman"/>
          <w:sz w:val="28"/>
          <w:szCs w:val="28"/>
        </w:rPr>
        <w:t>го федерального компонента ГОС?</w:t>
      </w:r>
    </w:p>
    <w:p w:rsidR="001F7E87" w:rsidRPr="00DE2175" w:rsidRDefault="001F7E87" w:rsidP="00AA4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175">
        <w:rPr>
          <w:rFonts w:ascii="Times New Roman" w:hAnsi="Times New Roman" w:cs="Times New Roman"/>
          <w:sz w:val="28"/>
          <w:szCs w:val="28"/>
        </w:rPr>
        <w:tab/>
        <w:t>Начнем с целей и задач, решение которых должен обеспечить новый стандарт.</w:t>
      </w:r>
    </w:p>
    <w:p w:rsidR="001F7E87" w:rsidRPr="00DE2175" w:rsidRDefault="001F7E87" w:rsidP="00AA4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175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E2175">
        <w:rPr>
          <w:rFonts w:ascii="Times New Roman" w:hAnsi="Times New Roman" w:cs="Times New Roman"/>
          <w:b/>
          <w:sz w:val="28"/>
          <w:szCs w:val="28"/>
        </w:rPr>
        <w:t xml:space="preserve">Задачей </w:t>
      </w:r>
      <w:r w:rsidRPr="00DE2175">
        <w:rPr>
          <w:rFonts w:ascii="Times New Roman" w:hAnsi="Times New Roman" w:cs="Times New Roman"/>
          <w:sz w:val="28"/>
          <w:szCs w:val="28"/>
        </w:rPr>
        <w:t>стандарта первого поколения являлось, прежде всего, обесп</w:t>
      </w:r>
      <w:r w:rsidRPr="00DE2175">
        <w:rPr>
          <w:rFonts w:ascii="Times New Roman" w:hAnsi="Times New Roman" w:cs="Times New Roman"/>
          <w:sz w:val="28"/>
          <w:szCs w:val="28"/>
        </w:rPr>
        <w:t>е</w:t>
      </w:r>
      <w:r w:rsidRPr="00DE2175">
        <w:rPr>
          <w:rFonts w:ascii="Times New Roman" w:hAnsi="Times New Roman" w:cs="Times New Roman"/>
          <w:sz w:val="28"/>
          <w:szCs w:val="28"/>
        </w:rPr>
        <w:t xml:space="preserve">чение нормативно-правового регулирования содержания и результатов школьного образования в условиях возникшего </w:t>
      </w:r>
      <w:proofErr w:type="gramStart"/>
      <w:r w:rsidRPr="00DE2175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DE2175">
        <w:rPr>
          <w:rFonts w:ascii="Times New Roman" w:hAnsi="Times New Roman" w:cs="Times New Roman"/>
          <w:sz w:val="28"/>
          <w:szCs w:val="28"/>
        </w:rPr>
        <w:t xml:space="preserve"> 1990-х гг. многоо</w:t>
      </w:r>
      <w:r w:rsidRPr="00DE2175">
        <w:rPr>
          <w:rFonts w:ascii="Times New Roman" w:hAnsi="Times New Roman" w:cs="Times New Roman"/>
          <w:sz w:val="28"/>
          <w:szCs w:val="28"/>
        </w:rPr>
        <w:t>б</w:t>
      </w:r>
      <w:r w:rsidRPr="00DE2175">
        <w:rPr>
          <w:rFonts w:ascii="Times New Roman" w:hAnsi="Times New Roman" w:cs="Times New Roman"/>
          <w:sz w:val="28"/>
          <w:szCs w:val="28"/>
        </w:rPr>
        <w:t>разия образовательных систем, вариативного образования. ФК ГОС был пр</w:t>
      </w:r>
      <w:r w:rsidRPr="00DE2175">
        <w:rPr>
          <w:rFonts w:ascii="Times New Roman" w:hAnsi="Times New Roman" w:cs="Times New Roman"/>
          <w:sz w:val="28"/>
          <w:szCs w:val="28"/>
        </w:rPr>
        <w:t>и</w:t>
      </w:r>
      <w:r w:rsidRPr="00DE2175">
        <w:rPr>
          <w:rFonts w:ascii="Times New Roman" w:hAnsi="Times New Roman" w:cs="Times New Roman"/>
          <w:sz w:val="28"/>
          <w:szCs w:val="28"/>
        </w:rPr>
        <w:t>зван способствовать сохранения единого образовательного пространства России. И в этом плане он выполнил свою миссию.</w:t>
      </w:r>
    </w:p>
    <w:p w:rsidR="001F7E87" w:rsidRPr="00DE2175" w:rsidRDefault="00CE4366" w:rsidP="00AA4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175">
        <w:rPr>
          <w:rFonts w:ascii="Times New Roman" w:hAnsi="Times New Roman" w:cs="Times New Roman"/>
          <w:sz w:val="28"/>
          <w:szCs w:val="28"/>
        </w:rPr>
        <w:tab/>
        <w:t xml:space="preserve">ФГОС второго поколения акцентирует внимание на </w:t>
      </w:r>
      <w:r w:rsidRPr="00DE2175">
        <w:rPr>
          <w:rFonts w:ascii="Times New Roman" w:hAnsi="Times New Roman" w:cs="Times New Roman"/>
          <w:b/>
          <w:sz w:val="28"/>
          <w:szCs w:val="28"/>
        </w:rPr>
        <w:t>обеспечении условий для развития личности обучаемых,</w:t>
      </w:r>
      <w:r w:rsidRPr="00DE2175">
        <w:rPr>
          <w:rFonts w:ascii="Times New Roman" w:hAnsi="Times New Roman" w:cs="Times New Roman"/>
          <w:sz w:val="28"/>
          <w:szCs w:val="28"/>
        </w:rPr>
        <w:t xml:space="preserve"> стимулируя тем самым инн</w:t>
      </w:r>
      <w:r w:rsidRPr="00DE2175">
        <w:rPr>
          <w:rFonts w:ascii="Times New Roman" w:hAnsi="Times New Roman" w:cs="Times New Roman"/>
          <w:sz w:val="28"/>
          <w:szCs w:val="28"/>
        </w:rPr>
        <w:t>о</w:t>
      </w:r>
      <w:r w:rsidRPr="00DE2175">
        <w:rPr>
          <w:rFonts w:ascii="Times New Roman" w:hAnsi="Times New Roman" w:cs="Times New Roman"/>
          <w:sz w:val="28"/>
          <w:szCs w:val="28"/>
        </w:rPr>
        <w:t>вационные аспекты деятельности учителей.</w:t>
      </w:r>
    </w:p>
    <w:p w:rsidR="00CE4366" w:rsidRPr="00DE2175" w:rsidRDefault="00CE4366" w:rsidP="00AA4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175">
        <w:rPr>
          <w:rFonts w:ascii="Times New Roman" w:hAnsi="Times New Roman" w:cs="Times New Roman"/>
          <w:sz w:val="28"/>
          <w:szCs w:val="28"/>
        </w:rPr>
        <w:tab/>
        <w:t>Прежде всего, изменилось само понимание того, что такое стандарт. Соответственно изменились компоненты стандарта. Раньше мы понимали под стандартом фиксированные требования к уровню подготовки выпускн</w:t>
      </w:r>
      <w:r w:rsidRPr="00DE2175">
        <w:rPr>
          <w:rFonts w:ascii="Times New Roman" w:hAnsi="Times New Roman" w:cs="Times New Roman"/>
          <w:sz w:val="28"/>
          <w:szCs w:val="28"/>
        </w:rPr>
        <w:t>и</w:t>
      </w:r>
      <w:r w:rsidRPr="00DE2175">
        <w:rPr>
          <w:rFonts w:ascii="Times New Roman" w:hAnsi="Times New Roman" w:cs="Times New Roman"/>
          <w:sz w:val="28"/>
          <w:szCs w:val="28"/>
        </w:rPr>
        <w:t>ков и обязательный минимум содержания, освоение которого обеспечит д</w:t>
      </w:r>
      <w:r w:rsidRPr="00DE2175">
        <w:rPr>
          <w:rFonts w:ascii="Times New Roman" w:hAnsi="Times New Roman" w:cs="Times New Roman"/>
          <w:sz w:val="28"/>
          <w:szCs w:val="28"/>
        </w:rPr>
        <w:t>о</w:t>
      </w:r>
      <w:r w:rsidRPr="00DE2175">
        <w:rPr>
          <w:rFonts w:ascii="Times New Roman" w:hAnsi="Times New Roman" w:cs="Times New Roman"/>
          <w:sz w:val="28"/>
          <w:szCs w:val="28"/>
        </w:rPr>
        <w:t>стижение планируемых образовательных результатов. Недаром стандарты тогда мы нередко называли стандартами содержания образования.</w:t>
      </w:r>
    </w:p>
    <w:p w:rsidR="00CE4366" w:rsidRPr="00DE2175" w:rsidRDefault="00CE4366" w:rsidP="00AA4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175">
        <w:rPr>
          <w:rFonts w:ascii="Times New Roman" w:hAnsi="Times New Roman" w:cs="Times New Roman"/>
          <w:sz w:val="28"/>
          <w:szCs w:val="28"/>
        </w:rPr>
        <w:tab/>
        <w:t>Сейчас предмет стандарта и его функции существенно расширены. Стандарт будет регулировать не только содержание образования и планир</w:t>
      </w:r>
      <w:r w:rsidRPr="00DE2175">
        <w:rPr>
          <w:rFonts w:ascii="Times New Roman" w:hAnsi="Times New Roman" w:cs="Times New Roman"/>
          <w:sz w:val="28"/>
          <w:szCs w:val="28"/>
        </w:rPr>
        <w:t>у</w:t>
      </w:r>
      <w:r w:rsidRPr="00DE2175">
        <w:rPr>
          <w:rFonts w:ascii="Times New Roman" w:hAnsi="Times New Roman" w:cs="Times New Roman"/>
          <w:sz w:val="28"/>
          <w:szCs w:val="28"/>
        </w:rPr>
        <w:t>емые образовательные результаты. Стандарт второго поколения будет обе</w:t>
      </w:r>
      <w:r w:rsidRPr="00DE2175">
        <w:rPr>
          <w:rFonts w:ascii="Times New Roman" w:hAnsi="Times New Roman" w:cs="Times New Roman"/>
          <w:sz w:val="28"/>
          <w:szCs w:val="28"/>
        </w:rPr>
        <w:t>с</w:t>
      </w:r>
      <w:r w:rsidRPr="00DE2175">
        <w:rPr>
          <w:rFonts w:ascii="Times New Roman" w:hAnsi="Times New Roman" w:cs="Times New Roman"/>
          <w:sz w:val="28"/>
          <w:szCs w:val="28"/>
        </w:rPr>
        <w:t>печен гарантиями государства относительно того, что эти образовательные результаты будут достигаться в условиях определенной информационно-образовательной среды. Ее составляют, прежде всего, педагогические кадры, а также материально-техническое, финансово-экономическое, информацио</w:t>
      </w:r>
      <w:r w:rsidRPr="00DE2175">
        <w:rPr>
          <w:rFonts w:ascii="Times New Roman" w:hAnsi="Times New Roman" w:cs="Times New Roman"/>
          <w:sz w:val="28"/>
          <w:szCs w:val="28"/>
        </w:rPr>
        <w:t>н</w:t>
      </w:r>
      <w:r w:rsidRPr="00DE2175">
        <w:rPr>
          <w:rFonts w:ascii="Times New Roman" w:hAnsi="Times New Roman" w:cs="Times New Roman"/>
          <w:sz w:val="28"/>
          <w:szCs w:val="28"/>
        </w:rPr>
        <w:t>ное обеспечение.</w:t>
      </w:r>
    </w:p>
    <w:p w:rsidR="00CE4366" w:rsidRPr="00DE2175" w:rsidRDefault="00CE4366" w:rsidP="00AA4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175">
        <w:rPr>
          <w:rFonts w:ascii="Times New Roman" w:hAnsi="Times New Roman" w:cs="Times New Roman"/>
          <w:sz w:val="28"/>
          <w:szCs w:val="28"/>
        </w:rPr>
        <w:tab/>
        <w:t xml:space="preserve">Расширены сфера действия стандарта и круг вопросов, которые он охватывает. От </w:t>
      </w:r>
      <w:r w:rsidR="00894D3D" w:rsidRPr="00DE2175">
        <w:rPr>
          <w:rFonts w:ascii="Times New Roman" w:hAnsi="Times New Roman" w:cs="Times New Roman"/>
          <w:b/>
          <w:sz w:val="28"/>
          <w:szCs w:val="28"/>
        </w:rPr>
        <w:t>двухкомпонентного состава стандарта, включавшего об</w:t>
      </w:r>
      <w:r w:rsidR="00894D3D" w:rsidRPr="00DE2175">
        <w:rPr>
          <w:rFonts w:ascii="Times New Roman" w:hAnsi="Times New Roman" w:cs="Times New Roman"/>
          <w:b/>
          <w:sz w:val="28"/>
          <w:szCs w:val="28"/>
        </w:rPr>
        <w:t>я</w:t>
      </w:r>
      <w:r w:rsidR="00894D3D" w:rsidRPr="00DE2175">
        <w:rPr>
          <w:rFonts w:ascii="Times New Roman" w:hAnsi="Times New Roman" w:cs="Times New Roman"/>
          <w:b/>
          <w:sz w:val="28"/>
          <w:szCs w:val="28"/>
        </w:rPr>
        <w:t>зательный минимум содержания и требования к уровню подготовки выпускников</w:t>
      </w:r>
      <w:r w:rsidR="00894D3D" w:rsidRPr="00DE2175">
        <w:rPr>
          <w:rFonts w:ascii="Times New Roman" w:hAnsi="Times New Roman" w:cs="Times New Roman"/>
          <w:sz w:val="28"/>
          <w:szCs w:val="28"/>
        </w:rPr>
        <w:t>, мы перешли к другой структуре.</w:t>
      </w:r>
    </w:p>
    <w:p w:rsidR="00894D3D" w:rsidRPr="00DE2175" w:rsidRDefault="00894D3D" w:rsidP="00AA44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175">
        <w:rPr>
          <w:rFonts w:ascii="Times New Roman" w:hAnsi="Times New Roman" w:cs="Times New Roman"/>
          <w:sz w:val="28"/>
          <w:szCs w:val="28"/>
        </w:rPr>
        <w:tab/>
        <w:t xml:space="preserve">Она включает </w:t>
      </w:r>
      <w:r w:rsidRPr="00DE2175">
        <w:rPr>
          <w:rFonts w:ascii="Times New Roman" w:hAnsi="Times New Roman" w:cs="Times New Roman"/>
          <w:b/>
          <w:sz w:val="28"/>
          <w:szCs w:val="28"/>
        </w:rPr>
        <w:t>три группы требований: требования к структуре о</w:t>
      </w:r>
      <w:r w:rsidRPr="00DE2175">
        <w:rPr>
          <w:rFonts w:ascii="Times New Roman" w:hAnsi="Times New Roman" w:cs="Times New Roman"/>
          <w:b/>
          <w:sz w:val="28"/>
          <w:szCs w:val="28"/>
        </w:rPr>
        <w:t>с</w:t>
      </w:r>
      <w:r w:rsidRPr="00DE2175">
        <w:rPr>
          <w:rFonts w:ascii="Times New Roman" w:hAnsi="Times New Roman" w:cs="Times New Roman"/>
          <w:b/>
          <w:sz w:val="28"/>
          <w:szCs w:val="28"/>
        </w:rPr>
        <w:t>новных общеобразовательных программ, требования к результатам освоения основных общеобразовательных программ и требования к условиям реализации основных общеобразовательных программ.</w:t>
      </w:r>
    </w:p>
    <w:p w:rsidR="00894D3D" w:rsidRPr="00DE2175" w:rsidRDefault="00894D3D" w:rsidP="00AA4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175">
        <w:rPr>
          <w:rFonts w:ascii="Times New Roman" w:hAnsi="Times New Roman" w:cs="Times New Roman"/>
          <w:sz w:val="28"/>
          <w:szCs w:val="28"/>
        </w:rPr>
        <w:tab/>
        <w:t>В прежней редакции закона РФ «Об образовании» под образовател</w:t>
      </w:r>
      <w:r w:rsidRPr="00DE2175">
        <w:rPr>
          <w:rFonts w:ascii="Times New Roman" w:hAnsi="Times New Roman" w:cs="Times New Roman"/>
          <w:sz w:val="28"/>
          <w:szCs w:val="28"/>
        </w:rPr>
        <w:t>ь</w:t>
      </w:r>
      <w:r w:rsidRPr="00DE2175">
        <w:rPr>
          <w:rFonts w:ascii="Times New Roman" w:hAnsi="Times New Roman" w:cs="Times New Roman"/>
          <w:sz w:val="28"/>
          <w:szCs w:val="28"/>
        </w:rPr>
        <w:t>ным стандартом понимали обязательный минимум содержания образования, максимальный объем учебной нагрузки, требования к уровню подготовки выпускников. Ответственность за выполнения стандарта возлагалась на с</w:t>
      </w:r>
      <w:r w:rsidRPr="00DE2175">
        <w:rPr>
          <w:rFonts w:ascii="Times New Roman" w:hAnsi="Times New Roman" w:cs="Times New Roman"/>
          <w:sz w:val="28"/>
          <w:szCs w:val="28"/>
        </w:rPr>
        <w:t>а</w:t>
      </w:r>
      <w:r w:rsidRPr="00DE2175">
        <w:rPr>
          <w:rFonts w:ascii="Times New Roman" w:hAnsi="Times New Roman" w:cs="Times New Roman"/>
          <w:sz w:val="28"/>
          <w:szCs w:val="28"/>
        </w:rPr>
        <w:t>мих учащихся, а фактически на учащихся и педагогов.</w:t>
      </w:r>
    </w:p>
    <w:p w:rsidR="00894D3D" w:rsidRPr="00DE2175" w:rsidRDefault="00894D3D" w:rsidP="00AA4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175">
        <w:rPr>
          <w:rFonts w:ascii="Times New Roman" w:hAnsi="Times New Roman" w:cs="Times New Roman"/>
          <w:sz w:val="28"/>
          <w:szCs w:val="28"/>
        </w:rPr>
        <w:tab/>
        <w:t xml:space="preserve"> В федеральном компоненте ГОС представлены цели изучения предм</w:t>
      </w:r>
      <w:r w:rsidRPr="00DE2175">
        <w:rPr>
          <w:rFonts w:ascii="Times New Roman" w:hAnsi="Times New Roman" w:cs="Times New Roman"/>
          <w:sz w:val="28"/>
          <w:szCs w:val="28"/>
        </w:rPr>
        <w:t>е</w:t>
      </w:r>
      <w:r w:rsidRPr="00DE2175">
        <w:rPr>
          <w:rFonts w:ascii="Times New Roman" w:hAnsi="Times New Roman" w:cs="Times New Roman"/>
          <w:sz w:val="28"/>
          <w:szCs w:val="28"/>
        </w:rPr>
        <w:t xml:space="preserve">та; обязательный минимум содержания основных образовательных программ по предмету </w:t>
      </w:r>
      <w:proofErr w:type="gramStart"/>
      <w:r w:rsidRPr="00DE217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E2175">
        <w:rPr>
          <w:rFonts w:ascii="Times New Roman" w:hAnsi="Times New Roman" w:cs="Times New Roman"/>
          <w:sz w:val="28"/>
          <w:szCs w:val="28"/>
        </w:rPr>
        <w:t>по истории, обществознания и др.); требования к уровню по</w:t>
      </w:r>
      <w:r w:rsidRPr="00DE2175">
        <w:rPr>
          <w:rFonts w:ascii="Times New Roman" w:hAnsi="Times New Roman" w:cs="Times New Roman"/>
          <w:sz w:val="28"/>
          <w:szCs w:val="28"/>
        </w:rPr>
        <w:t>д</w:t>
      </w:r>
      <w:r w:rsidRPr="00DE2175">
        <w:rPr>
          <w:rFonts w:ascii="Times New Roman" w:hAnsi="Times New Roman" w:cs="Times New Roman"/>
          <w:sz w:val="28"/>
          <w:szCs w:val="28"/>
        </w:rPr>
        <w:lastRenderedPageBreak/>
        <w:t>готовки выпускников по учебному предмету. Таким образом, ФК ГОС з</w:t>
      </w:r>
      <w:r w:rsidRPr="00DE2175">
        <w:rPr>
          <w:rFonts w:ascii="Times New Roman" w:hAnsi="Times New Roman" w:cs="Times New Roman"/>
          <w:sz w:val="28"/>
          <w:szCs w:val="28"/>
        </w:rPr>
        <w:t>а</w:t>
      </w:r>
      <w:r w:rsidRPr="00DE2175">
        <w:rPr>
          <w:rFonts w:ascii="Times New Roman" w:hAnsi="Times New Roman" w:cs="Times New Roman"/>
          <w:sz w:val="28"/>
          <w:szCs w:val="28"/>
        </w:rPr>
        <w:t>креплял требования к овладению содержанием учебных предметов.</w:t>
      </w:r>
    </w:p>
    <w:p w:rsidR="00894D3D" w:rsidRPr="00DE2175" w:rsidRDefault="00894D3D" w:rsidP="00AA4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175">
        <w:rPr>
          <w:rFonts w:ascii="Times New Roman" w:hAnsi="Times New Roman" w:cs="Times New Roman"/>
          <w:sz w:val="28"/>
          <w:szCs w:val="28"/>
        </w:rPr>
        <w:tab/>
        <w:t>В соответствии с новой редакцией Закона РФ «Об образовании» в стандарте второго поколения представлены три группы требований:</w:t>
      </w:r>
    </w:p>
    <w:p w:rsidR="00DE2175" w:rsidRPr="00DE2175" w:rsidRDefault="00DE2175" w:rsidP="00AA4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4D3D" w:rsidRPr="00DE2175" w:rsidRDefault="00894D3D" w:rsidP="00AA4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175">
        <w:rPr>
          <w:rFonts w:ascii="Times New Roman" w:hAnsi="Times New Roman" w:cs="Times New Roman"/>
          <w:sz w:val="28"/>
          <w:szCs w:val="28"/>
        </w:rPr>
        <w:t>- требования к структуре основных общеобразовательных программ;</w:t>
      </w:r>
    </w:p>
    <w:p w:rsidR="00894D3D" w:rsidRPr="00DE2175" w:rsidRDefault="00DE2175" w:rsidP="00AA4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175">
        <w:rPr>
          <w:rFonts w:ascii="Times New Roman" w:hAnsi="Times New Roman" w:cs="Times New Roman"/>
          <w:sz w:val="28"/>
          <w:szCs w:val="28"/>
        </w:rPr>
        <w:t>- требования к результатам освоения основных образовательных программ;</w:t>
      </w:r>
    </w:p>
    <w:p w:rsidR="00DE2175" w:rsidRPr="00DE2175" w:rsidRDefault="00DE2175" w:rsidP="00AA4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175">
        <w:rPr>
          <w:rFonts w:ascii="Times New Roman" w:hAnsi="Times New Roman" w:cs="Times New Roman"/>
          <w:sz w:val="28"/>
          <w:szCs w:val="28"/>
        </w:rPr>
        <w:t>- требования к условиям реализации основных образовательных программ.</w:t>
      </w:r>
    </w:p>
    <w:p w:rsidR="00DE2175" w:rsidRPr="00DE2175" w:rsidRDefault="00DE2175" w:rsidP="00AA4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175" w:rsidRPr="00DE2175" w:rsidRDefault="00DE2175" w:rsidP="00AA44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175">
        <w:rPr>
          <w:rFonts w:ascii="Times New Roman" w:hAnsi="Times New Roman" w:cs="Times New Roman"/>
          <w:sz w:val="28"/>
          <w:szCs w:val="28"/>
        </w:rPr>
        <w:tab/>
        <w:t xml:space="preserve">Если раньше </w:t>
      </w:r>
      <w:r w:rsidRPr="00DE2175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Pr="00DE2175">
        <w:rPr>
          <w:rFonts w:ascii="Times New Roman" w:hAnsi="Times New Roman" w:cs="Times New Roman"/>
          <w:sz w:val="28"/>
          <w:szCs w:val="28"/>
        </w:rPr>
        <w:t xml:space="preserve">определяли </w:t>
      </w:r>
      <w:r w:rsidRPr="00DE2175">
        <w:rPr>
          <w:rFonts w:ascii="Times New Roman" w:hAnsi="Times New Roman" w:cs="Times New Roman"/>
          <w:b/>
          <w:sz w:val="28"/>
          <w:szCs w:val="28"/>
        </w:rPr>
        <w:t>как усвоение знаний, умений и нав</w:t>
      </w:r>
      <w:r w:rsidRPr="00DE2175">
        <w:rPr>
          <w:rFonts w:ascii="Times New Roman" w:hAnsi="Times New Roman" w:cs="Times New Roman"/>
          <w:b/>
          <w:sz w:val="28"/>
          <w:szCs w:val="28"/>
        </w:rPr>
        <w:t>ы</w:t>
      </w:r>
      <w:r w:rsidRPr="00DE2175">
        <w:rPr>
          <w:rFonts w:ascii="Times New Roman" w:hAnsi="Times New Roman" w:cs="Times New Roman"/>
          <w:b/>
          <w:sz w:val="28"/>
          <w:szCs w:val="28"/>
        </w:rPr>
        <w:t xml:space="preserve">ков, </w:t>
      </w:r>
      <w:r w:rsidRPr="00DE2175">
        <w:rPr>
          <w:rFonts w:ascii="Times New Roman" w:hAnsi="Times New Roman" w:cs="Times New Roman"/>
          <w:sz w:val="28"/>
          <w:szCs w:val="28"/>
        </w:rPr>
        <w:t xml:space="preserve">или как формирование компетентностей, то </w:t>
      </w:r>
      <w:r w:rsidRPr="00DE2175">
        <w:rPr>
          <w:rFonts w:ascii="Times New Roman" w:hAnsi="Times New Roman" w:cs="Times New Roman"/>
          <w:b/>
          <w:sz w:val="28"/>
          <w:szCs w:val="28"/>
        </w:rPr>
        <w:t>сегодня целью обучения становится общекультурное, личностное и познавательное развитие учащихс</w:t>
      </w:r>
      <w:r w:rsidRPr="00DE2175">
        <w:rPr>
          <w:rFonts w:ascii="Times New Roman" w:hAnsi="Times New Roman" w:cs="Times New Roman"/>
          <w:b/>
          <w:sz w:val="24"/>
          <w:szCs w:val="24"/>
        </w:rPr>
        <w:t>я.</w:t>
      </w:r>
    </w:p>
    <w:sectPr w:rsidR="00DE2175" w:rsidRPr="00DE2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AA441F"/>
    <w:rsid w:val="001F7E87"/>
    <w:rsid w:val="006717FB"/>
    <w:rsid w:val="00894D3D"/>
    <w:rsid w:val="00AA441F"/>
    <w:rsid w:val="00CE4366"/>
    <w:rsid w:val="00DE2175"/>
    <w:rsid w:val="00F2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2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D4549-1FA2-45BF-B907-E1296729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cp:lastPrinted>2003-12-31T22:05:00Z</cp:lastPrinted>
  <dcterms:created xsi:type="dcterms:W3CDTF">2003-12-31T21:17:00Z</dcterms:created>
  <dcterms:modified xsi:type="dcterms:W3CDTF">2020-03-01T15:33:00Z</dcterms:modified>
</cp:coreProperties>
</file>