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7" w:rsidRDefault="00AB3B97" w:rsidP="00A67D70">
      <w:pPr>
        <w:shd w:val="clear" w:color="auto" w:fill="FFFFFF"/>
        <w:spacing w:after="0" w:line="240" w:lineRule="atLeast"/>
        <w:ind w:firstLine="851"/>
        <w:jc w:val="both"/>
        <w:rPr>
          <w:rFonts w:ascii="Times New Roman" w:hAnsi="Times New Roman"/>
          <w:sz w:val="28"/>
          <w:szCs w:val="28"/>
        </w:rPr>
      </w:pPr>
      <w:r w:rsidRPr="00A637B0">
        <w:rPr>
          <w:rFonts w:ascii="Times New Roman" w:hAnsi="Times New Roman"/>
          <w:sz w:val="28"/>
          <w:szCs w:val="28"/>
        </w:rPr>
        <w:t>Преемственность в формировании УУД</w:t>
      </w:r>
      <w:r w:rsidR="00C65FFA">
        <w:rPr>
          <w:rFonts w:ascii="Times New Roman" w:hAnsi="Times New Roman"/>
          <w:sz w:val="28"/>
          <w:szCs w:val="28"/>
        </w:rPr>
        <w:t xml:space="preserve"> на второй ступени обучения</w:t>
      </w:r>
    </w:p>
    <w:p w:rsidR="00C65FFA" w:rsidRPr="00A637B0" w:rsidRDefault="00C65FFA" w:rsidP="00A67D70">
      <w:pPr>
        <w:shd w:val="clear" w:color="auto" w:fill="FFFFFF"/>
        <w:spacing w:after="0" w:line="240" w:lineRule="atLeast"/>
        <w:ind w:firstLine="851"/>
        <w:jc w:val="both"/>
        <w:rPr>
          <w:rFonts w:ascii="Times New Roman" w:hAnsi="Times New Roman"/>
          <w:sz w:val="28"/>
          <w:szCs w:val="28"/>
        </w:rPr>
      </w:pPr>
      <w:bookmarkStart w:id="0" w:name="_GoBack"/>
      <w:bookmarkEnd w:id="0"/>
    </w:p>
    <w:p w:rsidR="00732174" w:rsidRPr="00A637B0" w:rsidRDefault="00732174" w:rsidP="00A67D70">
      <w:pPr>
        <w:shd w:val="clear" w:color="auto" w:fill="FFFFFF"/>
        <w:spacing w:after="0" w:line="240" w:lineRule="atLeast"/>
        <w:ind w:firstLine="851"/>
        <w:jc w:val="both"/>
        <w:rPr>
          <w:rFonts w:ascii="Times New Roman" w:hAnsi="Times New Roman"/>
          <w:sz w:val="28"/>
          <w:szCs w:val="28"/>
        </w:rPr>
      </w:pPr>
    </w:p>
    <w:p w:rsidR="00732174" w:rsidRPr="00A637B0" w:rsidRDefault="00732174" w:rsidP="00A67D70">
      <w:pPr>
        <w:shd w:val="clear" w:color="auto" w:fill="FFFFFF"/>
        <w:spacing w:after="0" w:line="240" w:lineRule="atLeast"/>
        <w:ind w:firstLine="851"/>
        <w:jc w:val="both"/>
        <w:rPr>
          <w:rFonts w:ascii="Times New Roman" w:hAnsi="Times New Roman"/>
          <w:sz w:val="28"/>
          <w:szCs w:val="28"/>
          <w:lang w:eastAsia="ru-RU"/>
        </w:rPr>
      </w:pPr>
      <w:r w:rsidRPr="00A637B0">
        <w:rPr>
          <w:rFonts w:ascii="Times New Roman" w:hAnsi="Times New Roman"/>
          <w:sz w:val="28"/>
          <w:szCs w:val="28"/>
          <w:lang w:eastAsia="ru-RU"/>
        </w:rPr>
        <w:t xml:space="preserve">Одним из самых важных и непременных </w:t>
      </w:r>
      <w:r w:rsidRPr="00A637B0">
        <w:rPr>
          <w:rFonts w:ascii="Times New Roman" w:hAnsi="Times New Roman"/>
          <w:bCs/>
          <w:sz w:val="28"/>
          <w:szCs w:val="28"/>
          <w:lang w:eastAsia="ru-RU"/>
        </w:rPr>
        <w:t>условий формирования УУД на всех ступенях образования</w:t>
      </w:r>
      <w:r w:rsidRPr="00A637B0">
        <w:rPr>
          <w:rFonts w:ascii="Times New Roman" w:hAnsi="Times New Roman"/>
          <w:sz w:val="28"/>
          <w:szCs w:val="28"/>
          <w:lang w:eastAsia="ru-RU"/>
        </w:rPr>
        <w:t xml:space="preserve"> является обеспечение </w:t>
      </w:r>
      <w:r w:rsidRPr="00A637B0">
        <w:rPr>
          <w:rFonts w:ascii="Times New Roman" w:hAnsi="Times New Roman"/>
          <w:bCs/>
          <w:sz w:val="28"/>
          <w:szCs w:val="28"/>
          <w:lang w:eastAsia="ru-RU"/>
        </w:rPr>
        <w:t>преемственности</w:t>
      </w:r>
      <w:r w:rsidRPr="00A637B0">
        <w:rPr>
          <w:rFonts w:ascii="Times New Roman" w:hAnsi="Times New Roman"/>
          <w:sz w:val="28"/>
          <w:szCs w:val="28"/>
          <w:lang w:eastAsia="ru-RU"/>
        </w:rPr>
        <w:t xml:space="preserve"> в освоении учащимися универсальных учебных действий. Мы все долгое время считали, что преемственность касается лишь содержания обучения, и удивлялись, почему нашим ученикам переход в пятый класс дается так тяжело. </w:t>
      </w:r>
      <w:proofErr w:type="gramStart"/>
      <w:r w:rsidRPr="00A637B0">
        <w:rPr>
          <w:rFonts w:ascii="Times New Roman" w:hAnsi="Times New Roman"/>
          <w:sz w:val="28"/>
          <w:szCs w:val="28"/>
          <w:lang w:eastAsia="ru-RU"/>
        </w:rPr>
        <w:t>Необходима преемственность между этими этапами и на дидактическом, и на психологическом, и на методическом уровне.</w:t>
      </w:r>
      <w:proofErr w:type="gramEnd"/>
      <w:r w:rsidRPr="00A637B0">
        <w:rPr>
          <w:rFonts w:ascii="Times New Roman" w:hAnsi="Times New Roman"/>
          <w:sz w:val="28"/>
          <w:szCs w:val="28"/>
          <w:lang w:eastAsia="ru-RU"/>
        </w:rPr>
        <w:t xml:space="preserve"> Непонимание того, что единая образовательная среда, от первого до выпускного класса -</w:t>
      </w:r>
      <w:r w:rsidR="00A67D70" w:rsidRPr="00A637B0">
        <w:rPr>
          <w:rFonts w:ascii="Times New Roman" w:hAnsi="Times New Roman"/>
          <w:sz w:val="28"/>
          <w:szCs w:val="28"/>
          <w:lang w:eastAsia="ru-RU"/>
        </w:rPr>
        <w:t xml:space="preserve"> </w:t>
      </w:r>
      <w:r w:rsidRPr="00A637B0">
        <w:rPr>
          <w:rFonts w:ascii="Times New Roman" w:hAnsi="Times New Roman"/>
          <w:sz w:val="28"/>
          <w:szCs w:val="28"/>
          <w:lang w:eastAsia="ru-RU"/>
        </w:rPr>
        <w:t xml:space="preserve">необходимое условие для достижения основной цели образования, приводит к тому, что выпускники школы не обладают достаточным уровнем </w:t>
      </w:r>
      <w:proofErr w:type="spellStart"/>
      <w:r w:rsidRPr="00A637B0">
        <w:rPr>
          <w:rFonts w:ascii="Times New Roman" w:hAnsi="Times New Roman"/>
          <w:sz w:val="28"/>
          <w:szCs w:val="28"/>
          <w:lang w:eastAsia="ru-RU"/>
        </w:rPr>
        <w:t>сформированности</w:t>
      </w:r>
      <w:proofErr w:type="spellEnd"/>
      <w:r w:rsidRPr="00A637B0">
        <w:rPr>
          <w:rFonts w:ascii="Times New Roman" w:hAnsi="Times New Roman"/>
          <w:sz w:val="28"/>
          <w:szCs w:val="28"/>
          <w:lang w:eastAsia="ru-RU"/>
        </w:rPr>
        <w:t xml:space="preserve"> УУД, не мотивированы на получения дальнейшего образования.</w:t>
      </w:r>
    </w:p>
    <w:p w:rsidR="00B85C89" w:rsidRPr="00A637B0" w:rsidRDefault="00B85C89" w:rsidP="00A67D70">
      <w:pPr>
        <w:spacing w:after="0" w:line="240" w:lineRule="atLeast"/>
        <w:ind w:firstLine="851"/>
        <w:jc w:val="both"/>
        <w:rPr>
          <w:rFonts w:ascii="Times New Roman" w:hAnsi="Times New Roman"/>
          <w:sz w:val="28"/>
          <w:szCs w:val="28"/>
        </w:rPr>
      </w:pPr>
      <w:r w:rsidRPr="00A637B0">
        <w:rPr>
          <w:rFonts w:ascii="Times New Roman" w:hAnsi="Times New Roman"/>
          <w:sz w:val="28"/>
          <w:szCs w:val="28"/>
        </w:rPr>
        <w:t>Обеспечение непрерывности в образовании, создание условий успешной адаптации учащихся при переходе от начальной ступени к основной ступени образования – основная задача педагогического коллектива.</w:t>
      </w:r>
    </w:p>
    <w:p w:rsidR="00732174" w:rsidRPr="00A637B0" w:rsidRDefault="00732174" w:rsidP="00A67D70">
      <w:pPr>
        <w:spacing w:after="0" w:line="240" w:lineRule="atLeast"/>
        <w:ind w:firstLine="851"/>
        <w:jc w:val="both"/>
        <w:rPr>
          <w:rFonts w:ascii="Times New Roman" w:hAnsi="Times New Roman"/>
          <w:sz w:val="28"/>
          <w:szCs w:val="28"/>
          <w:lang w:eastAsia="ru-RU"/>
        </w:rPr>
      </w:pPr>
      <w:r w:rsidRPr="00A637B0">
        <w:rPr>
          <w:rFonts w:ascii="Times New Roman" w:hAnsi="Times New Roman"/>
          <w:sz w:val="28"/>
          <w:szCs w:val="28"/>
          <w:lang w:eastAsia="ru-RU"/>
        </w:rPr>
        <w:t xml:space="preserve">Существуют определённые различия формирования УУД в начальных классах, в среднем звене и старшей школе. Наблюдаются значительные изменения в наполнении УУД, возрастает уровень сложности действий, меняются результаты ранжирования УУД по степени сложности их формирования.  </w:t>
      </w:r>
    </w:p>
    <w:p w:rsidR="00AB3B97" w:rsidRPr="00A637B0" w:rsidRDefault="00732174" w:rsidP="00A67D70">
      <w:pPr>
        <w:spacing w:after="0" w:line="240" w:lineRule="atLeast"/>
        <w:ind w:firstLine="851"/>
        <w:jc w:val="both"/>
        <w:rPr>
          <w:rFonts w:ascii="Times New Roman" w:hAnsi="Times New Roman"/>
          <w:sz w:val="28"/>
          <w:szCs w:val="28"/>
        </w:rPr>
      </w:pPr>
      <w:r w:rsidRPr="00A637B0">
        <w:rPr>
          <w:rFonts w:ascii="Times New Roman" w:hAnsi="Times New Roman"/>
          <w:sz w:val="28"/>
          <w:szCs w:val="28"/>
          <w:lang w:eastAsia="ru-RU"/>
        </w:rPr>
        <w:t xml:space="preserve"> </w:t>
      </w:r>
      <w:r w:rsidR="00B85C89" w:rsidRPr="00A637B0">
        <w:rPr>
          <w:rFonts w:ascii="Times New Roman" w:hAnsi="Times New Roman"/>
          <w:sz w:val="28"/>
          <w:szCs w:val="28"/>
          <w:lang w:eastAsia="ru-RU"/>
        </w:rPr>
        <w:tab/>
        <w:t xml:space="preserve">  </w:t>
      </w:r>
    </w:p>
    <w:p w:rsidR="00AB3B97" w:rsidRPr="00A637B0" w:rsidRDefault="00A67D70" w:rsidP="00A67D70">
      <w:pPr>
        <w:shd w:val="clear" w:color="auto" w:fill="FFFFFF"/>
        <w:spacing w:after="0" w:line="240" w:lineRule="atLeast"/>
        <w:ind w:firstLine="851"/>
        <w:jc w:val="both"/>
        <w:rPr>
          <w:rFonts w:ascii="Times New Roman" w:hAnsi="Times New Roman"/>
          <w:bCs/>
          <w:sz w:val="28"/>
          <w:szCs w:val="28"/>
          <w:u w:val="single"/>
        </w:rPr>
      </w:pPr>
      <w:r w:rsidRPr="00A637B0">
        <w:rPr>
          <w:rFonts w:ascii="Times New Roman" w:hAnsi="Times New Roman"/>
          <w:bCs/>
          <w:sz w:val="28"/>
          <w:szCs w:val="28"/>
          <w:u w:val="single"/>
        </w:rPr>
        <w:t>С</w:t>
      </w:r>
      <w:r w:rsidR="00AB3B97" w:rsidRPr="00A637B0">
        <w:rPr>
          <w:rFonts w:ascii="Times New Roman" w:hAnsi="Times New Roman"/>
          <w:bCs/>
          <w:sz w:val="28"/>
          <w:szCs w:val="28"/>
          <w:u w:val="single"/>
        </w:rPr>
        <w:t>ложности   адаптационного периода</w:t>
      </w:r>
    </w:p>
    <w:p w:rsidR="00732174" w:rsidRPr="00A637B0" w:rsidRDefault="00732174" w:rsidP="00A67D70">
      <w:pPr>
        <w:numPr>
          <w:ilvl w:val="0"/>
          <w:numId w:val="1"/>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Увеличение объёма учебной нагрузки</w:t>
      </w:r>
    </w:p>
    <w:p w:rsidR="00732174" w:rsidRPr="00A637B0" w:rsidRDefault="00732174" w:rsidP="00A67D70">
      <w:pPr>
        <w:numPr>
          <w:ilvl w:val="0"/>
          <w:numId w:val="1"/>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Новые учебные дисциплины: история, обществознание, природоведение, ОБЖ, информатика</w:t>
      </w:r>
    </w:p>
    <w:p w:rsidR="00732174" w:rsidRPr="00A637B0" w:rsidRDefault="00732174" w:rsidP="00A67D70">
      <w:pPr>
        <w:numPr>
          <w:ilvl w:val="0"/>
          <w:numId w:val="1"/>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Большое количество учителей вместо одного порождает вариативность поведения</w:t>
      </w:r>
    </w:p>
    <w:p w:rsidR="00732174" w:rsidRPr="00A637B0" w:rsidRDefault="00732174" w:rsidP="00A67D70">
      <w:pPr>
        <w:numPr>
          <w:ilvl w:val="0"/>
          <w:numId w:val="1"/>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Смена традиций классного коллектива, которые создавались в течение четырёх лет</w:t>
      </w:r>
    </w:p>
    <w:p w:rsidR="00732174" w:rsidRPr="00A637B0" w:rsidRDefault="00732174" w:rsidP="00A67D70">
      <w:pPr>
        <w:numPr>
          <w:ilvl w:val="0"/>
          <w:numId w:val="1"/>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Совпадает с переходным возрастом</w:t>
      </w:r>
    </w:p>
    <w:p w:rsidR="00732174" w:rsidRPr="00A637B0" w:rsidRDefault="00732174" w:rsidP="00A67D70">
      <w:pPr>
        <w:numPr>
          <w:ilvl w:val="0"/>
          <w:numId w:val="1"/>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Ослабление внешнего контроля</w:t>
      </w:r>
    </w:p>
    <w:p w:rsidR="00A637B0" w:rsidRPr="00A637B0" w:rsidRDefault="00A637B0" w:rsidP="00A637B0">
      <w:pPr>
        <w:shd w:val="clear" w:color="auto" w:fill="FFFFFF"/>
        <w:spacing w:after="0" w:line="240" w:lineRule="atLeast"/>
        <w:ind w:firstLine="851"/>
        <w:jc w:val="both"/>
        <w:rPr>
          <w:rFonts w:ascii="Times New Roman" w:hAnsi="Times New Roman"/>
          <w:sz w:val="28"/>
          <w:szCs w:val="28"/>
          <w:u w:val="single"/>
        </w:rPr>
      </w:pPr>
    </w:p>
    <w:p w:rsidR="00A637B0" w:rsidRPr="00A637B0" w:rsidRDefault="00A637B0" w:rsidP="00A637B0">
      <w:pPr>
        <w:shd w:val="clear" w:color="auto" w:fill="FFFFFF"/>
        <w:spacing w:after="0" w:line="240" w:lineRule="atLeast"/>
        <w:ind w:firstLine="851"/>
        <w:jc w:val="both"/>
        <w:rPr>
          <w:rFonts w:ascii="Times New Roman" w:hAnsi="Times New Roman"/>
          <w:sz w:val="28"/>
          <w:szCs w:val="28"/>
          <w:u w:val="single"/>
        </w:rPr>
      </w:pPr>
      <w:r w:rsidRPr="00A637B0">
        <w:rPr>
          <w:rFonts w:ascii="Times New Roman" w:hAnsi="Times New Roman"/>
          <w:sz w:val="28"/>
          <w:szCs w:val="28"/>
          <w:u w:val="single"/>
        </w:rPr>
        <w:t>Психологические особенности</w:t>
      </w:r>
    </w:p>
    <w:p w:rsidR="00A637B0" w:rsidRPr="00A637B0" w:rsidRDefault="00A637B0" w:rsidP="00A637B0">
      <w:pPr>
        <w:numPr>
          <w:ilvl w:val="0"/>
          <w:numId w:val="5"/>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замедляется темп деятельности</w:t>
      </w:r>
    </w:p>
    <w:p w:rsidR="00A637B0" w:rsidRPr="00A637B0" w:rsidRDefault="00A637B0" w:rsidP="00A637B0">
      <w:pPr>
        <w:numPr>
          <w:ilvl w:val="0"/>
          <w:numId w:val="5"/>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чаще отвлекаются</w:t>
      </w:r>
    </w:p>
    <w:p w:rsidR="00A637B0" w:rsidRPr="00A637B0" w:rsidRDefault="00A637B0" w:rsidP="00A637B0">
      <w:pPr>
        <w:numPr>
          <w:ilvl w:val="0"/>
          <w:numId w:val="5"/>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неадекватно реагируют на замечания</w:t>
      </w:r>
    </w:p>
    <w:p w:rsidR="00A637B0" w:rsidRPr="00A637B0" w:rsidRDefault="00A637B0" w:rsidP="00A637B0">
      <w:pPr>
        <w:numPr>
          <w:ilvl w:val="0"/>
          <w:numId w:val="5"/>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 xml:space="preserve">бывают </w:t>
      </w:r>
      <w:proofErr w:type="gramStart"/>
      <w:r w:rsidRPr="00A637B0">
        <w:rPr>
          <w:rFonts w:ascii="Times New Roman" w:hAnsi="Times New Roman"/>
          <w:sz w:val="28"/>
          <w:szCs w:val="28"/>
        </w:rPr>
        <w:t>раздражены</w:t>
      </w:r>
      <w:proofErr w:type="gramEnd"/>
      <w:r w:rsidRPr="00A637B0">
        <w:rPr>
          <w:rFonts w:ascii="Times New Roman" w:hAnsi="Times New Roman"/>
          <w:sz w:val="28"/>
          <w:szCs w:val="28"/>
        </w:rPr>
        <w:t>, капризны</w:t>
      </w:r>
    </w:p>
    <w:p w:rsidR="00A637B0" w:rsidRPr="00A637B0" w:rsidRDefault="00A637B0" w:rsidP="00A637B0">
      <w:pPr>
        <w:numPr>
          <w:ilvl w:val="0"/>
          <w:numId w:val="5"/>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 xml:space="preserve"> частая смена настроения </w:t>
      </w:r>
    </w:p>
    <w:p w:rsidR="00A637B0" w:rsidRPr="00A637B0" w:rsidRDefault="00A637B0" w:rsidP="00A637B0">
      <w:pPr>
        <w:numPr>
          <w:ilvl w:val="0"/>
          <w:numId w:val="5"/>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 xml:space="preserve">чувство взрослости, не подкрепленное реальной ответственностью </w:t>
      </w:r>
    </w:p>
    <w:p w:rsidR="00A637B0" w:rsidRPr="00A637B0" w:rsidRDefault="00A637B0" w:rsidP="00A637B0">
      <w:pPr>
        <w:numPr>
          <w:ilvl w:val="0"/>
          <w:numId w:val="5"/>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склонность к фантазированию</w:t>
      </w:r>
    </w:p>
    <w:p w:rsidR="00A637B0" w:rsidRPr="00A637B0" w:rsidRDefault="00A637B0" w:rsidP="00A637B0">
      <w:pPr>
        <w:shd w:val="clear" w:color="auto" w:fill="FFFFFF"/>
        <w:spacing w:after="0" w:line="240" w:lineRule="atLeast"/>
        <w:jc w:val="both"/>
        <w:rPr>
          <w:rFonts w:ascii="Times New Roman" w:hAnsi="Times New Roman"/>
          <w:sz w:val="28"/>
          <w:szCs w:val="28"/>
        </w:rPr>
      </w:pPr>
    </w:p>
    <w:p w:rsidR="00B85C89" w:rsidRPr="00A637B0" w:rsidRDefault="00B85C89" w:rsidP="00A67D70">
      <w:pPr>
        <w:shd w:val="clear" w:color="auto" w:fill="FFFFFF"/>
        <w:spacing w:after="0" w:line="240" w:lineRule="atLeast"/>
        <w:ind w:firstLine="851"/>
        <w:jc w:val="both"/>
        <w:rPr>
          <w:rFonts w:ascii="Times New Roman" w:hAnsi="Times New Roman"/>
          <w:sz w:val="28"/>
          <w:szCs w:val="28"/>
        </w:rPr>
      </w:pPr>
    </w:p>
    <w:p w:rsidR="00AB3B97" w:rsidRPr="00A637B0" w:rsidRDefault="00B85C89" w:rsidP="00A67D70">
      <w:pPr>
        <w:shd w:val="clear" w:color="auto" w:fill="FFFFFF"/>
        <w:spacing w:after="0" w:line="240" w:lineRule="atLeast"/>
        <w:ind w:firstLine="851"/>
        <w:jc w:val="both"/>
        <w:rPr>
          <w:rFonts w:ascii="Times New Roman" w:hAnsi="Times New Roman"/>
          <w:sz w:val="28"/>
          <w:szCs w:val="28"/>
          <w:u w:val="single"/>
        </w:rPr>
      </w:pPr>
      <w:r w:rsidRPr="00A637B0">
        <w:rPr>
          <w:rFonts w:ascii="Times New Roman" w:hAnsi="Times New Roman"/>
          <w:sz w:val="28"/>
          <w:szCs w:val="28"/>
        </w:rPr>
        <w:t xml:space="preserve">Однако, не смотря на все сложности, наличие адаптационного периода имеет и </w:t>
      </w:r>
      <w:r w:rsidR="00AB3B97" w:rsidRPr="00A637B0">
        <w:rPr>
          <w:rFonts w:ascii="Times New Roman" w:hAnsi="Times New Roman"/>
          <w:sz w:val="28"/>
          <w:szCs w:val="28"/>
          <w:u w:val="single"/>
        </w:rPr>
        <w:t>положительные моменты:</w:t>
      </w:r>
    </w:p>
    <w:p w:rsidR="00732174" w:rsidRPr="00A637B0" w:rsidRDefault="00732174" w:rsidP="00A67D70">
      <w:pPr>
        <w:numPr>
          <w:ilvl w:val="0"/>
          <w:numId w:val="2"/>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Перемены в жизни для большинства детей этого возраста воспринимаются оптимистично</w:t>
      </w:r>
    </w:p>
    <w:p w:rsidR="00732174" w:rsidRPr="00A637B0" w:rsidRDefault="00732174" w:rsidP="00A67D70">
      <w:pPr>
        <w:numPr>
          <w:ilvl w:val="0"/>
          <w:numId w:val="2"/>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Для некоторых учащихся 5 класс становится способом избавиться от субъективной оценки, сложившейся о них в начальной школе</w:t>
      </w:r>
    </w:p>
    <w:p w:rsidR="00A67D70" w:rsidRPr="00A637B0" w:rsidRDefault="00A637B0" w:rsidP="00A637B0">
      <w:pPr>
        <w:shd w:val="clear" w:color="auto" w:fill="FFFFFF"/>
        <w:spacing w:after="0" w:line="240" w:lineRule="atLeast"/>
        <w:ind w:firstLine="851"/>
        <w:jc w:val="both"/>
        <w:rPr>
          <w:rFonts w:ascii="Times New Roman" w:hAnsi="Times New Roman"/>
          <w:sz w:val="28"/>
          <w:szCs w:val="28"/>
        </w:rPr>
      </w:pPr>
      <w:r w:rsidRPr="00A637B0">
        <w:rPr>
          <w:rFonts w:ascii="Times New Roman" w:eastAsia="Times New Roman" w:hAnsi="Times New Roman"/>
          <w:sz w:val="28"/>
          <w:szCs w:val="28"/>
          <w:lang w:eastAsia="ru-RU"/>
        </w:rPr>
        <w:t xml:space="preserve">Использование образовательных технологий </w:t>
      </w:r>
      <w:proofErr w:type="spellStart"/>
      <w:r w:rsidRPr="00A637B0">
        <w:rPr>
          <w:rFonts w:ascii="Times New Roman" w:eastAsia="Times New Roman" w:hAnsi="Times New Roman"/>
          <w:sz w:val="28"/>
          <w:szCs w:val="28"/>
          <w:lang w:eastAsia="ru-RU"/>
        </w:rPr>
        <w:t>деятельностного</w:t>
      </w:r>
      <w:proofErr w:type="spellEnd"/>
      <w:r w:rsidRPr="00A637B0">
        <w:rPr>
          <w:rFonts w:ascii="Times New Roman" w:eastAsia="Times New Roman" w:hAnsi="Times New Roman"/>
          <w:sz w:val="28"/>
          <w:szCs w:val="28"/>
          <w:lang w:eastAsia="ru-RU"/>
        </w:rPr>
        <w:t xml:space="preserve"> типа способствует развитию </w:t>
      </w:r>
      <w:proofErr w:type="spellStart"/>
      <w:r w:rsidRPr="00A637B0">
        <w:rPr>
          <w:rFonts w:ascii="Times New Roman" w:eastAsia="Times New Roman" w:hAnsi="Times New Roman"/>
          <w:sz w:val="28"/>
          <w:szCs w:val="28"/>
          <w:lang w:eastAsia="ru-RU"/>
        </w:rPr>
        <w:t>метапредметных</w:t>
      </w:r>
      <w:proofErr w:type="spellEnd"/>
      <w:r w:rsidRPr="00A637B0">
        <w:rPr>
          <w:rFonts w:ascii="Times New Roman" w:eastAsia="Times New Roman" w:hAnsi="Times New Roman"/>
          <w:sz w:val="28"/>
          <w:szCs w:val="28"/>
          <w:lang w:eastAsia="ru-RU"/>
        </w:rPr>
        <w:t xml:space="preserve"> УУД, Т</w:t>
      </w:r>
      <w:r w:rsidRPr="00A637B0">
        <w:rPr>
          <w:rFonts w:ascii="Times New Roman" w:hAnsi="Times New Roman"/>
          <w:sz w:val="28"/>
          <w:szCs w:val="28"/>
        </w:rPr>
        <w:t xml:space="preserve">ехнологии </w:t>
      </w:r>
      <w:proofErr w:type="spellStart"/>
      <w:r w:rsidRPr="00A637B0">
        <w:rPr>
          <w:rFonts w:ascii="Times New Roman" w:hAnsi="Times New Roman"/>
          <w:sz w:val="28"/>
          <w:szCs w:val="28"/>
        </w:rPr>
        <w:t>деятельностного</w:t>
      </w:r>
      <w:proofErr w:type="spellEnd"/>
      <w:r w:rsidRPr="00A637B0">
        <w:rPr>
          <w:rFonts w:ascii="Times New Roman" w:hAnsi="Times New Roman"/>
          <w:sz w:val="28"/>
          <w:szCs w:val="28"/>
        </w:rPr>
        <w:t xml:space="preserve"> типа (технология проблемно-диалогического обучения, технология продуктивного чтения, технология оценивания образовательных достижений)  обеспечивают не только высокий уровень усвоения знаний, т.е. высокий уровень предметных результатов, но и формирование </w:t>
      </w:r>
      <w:proofErr w:type="spellStart"/>
      <w:r w:rsidRPr="00A637B0">
        <w:rPr>
          <w:rFonts w:ascii="Times New Roman" w:hAnsi="Times New Roman"/>
          <w:sz w:val="28"/>
          <w:szCs w:val="28"/>
        </w:rPr>
        <w:t>метапредметных</w:t>
      </w:r>
      <w:proofErr w:type="spellEnd"/>
      <w:r w:rsidRPr="00A637B0">
        <w:rPr>
          <w:rFonts w:ascii="Times New Roman" w:hAnsi="Times New Roman"/>
          <w:sz w:val="28"/>
          <w:szCs w:val="28"/>
        </w:rPr>
        <w:t xml:space="preserve"> универсальных учебных действий (личностных, регулятивных, познавательных, коммуникативных), что на сегодня является одной из главных задач образования, </w:t>
      </w:r>
      <w:proofErr w:type="gramStart"/>
      <w:r w:rsidRPr="00A637B0">
        <w:rPr>
          <w:rFonts w:ascii="Times New Roman" w:hAnsi="Times New Roman"/>
          <w:sz w:val="28"/>
          <w:szCs w:val="28"/>
        </w:rPr>
        <w:t>а</w:t>
      </w:r>
      <w:proofErr w:type="gramEnd"/>
      <w:r w:rsidRPr="00A637B0">
        <w:rPr>
          <w:rFonts w:ascii="Times New Roman" w:hAnsi="Times New Roman"/>
          <w:sz w:val="28"/>
          <w:szCs w:val="28"/>
        </w:rPr>
        <w:t xml:space="preserve"> следовательно,  педагога. Поэтому владение этими технологиями является необходимым условием успешной его работы.</w:t>
      </w:r>
    </w:p>
    <w:p w:rsidR="00A67D70" w:rsidRPr="00A637B0" w:rsidRDefault="00A67D70" w:rsidP="00A67D70">
      <w:pPr>
        <w:shd w:val="clear" w:color="auto" w:fill="FFFFFF"/>
        <w:spacing w:after="0" w:line="240" w:lineRule="atLeast"/>
        <w:ind w:firstLine="851"/>
        <w:jc w:val="both"/>
        <w:rPr>
          <w:rFonts w:ascii="Times New Roman" w:hAnsi="Times New Roman"/>
          <w:sz w:val="28"/>
          <w:szCs w:val="28"/>
        </w:rPr>
      </w:pPr>
      <w:r w:rsidRPr="00A637B0">
        <w:rPr>
          <w:rFonts w:ascii="Times New Roman" w:hAnsi="Times New Roman"/>
          <w:sz w:val="28"/>
          <w:szCs w:val="28"/>
        </w:rPr>
        <w:t xml:space="preserve">Сегодня значительная часть педагогов использует преимущественно традиционные методы обучения. Например, многие педагоги при применении технологии проблемного обучения на этапах постановки и решения проблемы сами сообщают тему и знания в готовом виде. Меньшая часть педагогов применяет  проблемные методы, однако делает это скорее интуитивно, чем осознанно. По этой причине подготовка проблемного урока представляет собой трудоемкий процесс, качество урока </w:t>
      </w:r>
      <w:proofErr w:type="gramStart"/>
      <w:r w:rsidRPr="00A637B0">
        <w:rPr>
          <w:rFonts w:ascii="Times New Roman" w:hAnsi="Times New Roman"/>
          <w:sz w:val="28"/>
          <w:szCs w:val="28"/>
        </w:rPr>
        <w:t>находится</w:t>
      </w:r>
      <w:proofErr w:type="gramEnd"/>
      <w:r w:rsidRPr="00A637B0">
        <w:rPr>
          <w:rFonts w:ascii="Times New Roman" w:hAnsi="Times New Roman"/>
          <w:sz w:val="28"/>
          <w:szCs w:val="28"/>
        </w:rPr>
        <w:t xml:space="preserve"> не на должном уровне, а возможность тиражирования накопленного опыта отсутствует. Кроме того, учителя используют довольно узкий диапазон проблемных методов, чаще всег</w:t>
      </w:r>
      <w:proofErr w:type="gramStart"/>
      <w:r w:rsidRPr="00A637B0">
        <w:rPr>
          <w:rFonts w:ascii="Times New Roman" w:hAnsi="Times New Roman"/>
          <w:sz w:val="28"/>
          <w:szCs w:val="28"/>
        </w:rPr>
        <w:t>о-</w:t>
      </w:r>
      <w:proofErr w:type="gramEnd"/>
      <w:r w:rsidRPr="00A637B0">
        <w:rPr>
          <w:rFonts w:ascii="Times New Roman" w:hAnsi="Times New Roman"/>
          <w:sz w:val="28"/>
          <w:szCs w:val="28"/>
        </w:rPr>
        <w:t xml:space="preserve"> проблемно-монологические (сообщение проблемы учителем от проблемной ситуации; сообщение темы с мотивирующим приемом; сообщение гипотезы и проверки), тем самым снижая обучающий и развивающий эффект этапа введения знаний.</w:t>
      </w:r>
      <w:r w:rsidRPr="00A637B0">
        <w:rPr>
          <w:rFonts w:ascii="Arial" w:hAnsi="Arial" w:cs="Arial"/>
          <w:b/>
          <w:sz w:val="20"/>
          <w:szCs w:val="20"/>
        </w:rPr>
        <w:t xml:space="preserve"> </w:t>
      </w:r>
      <w:r w:rsidRPr="00A637B0">
        <w:rPr>
          <w:rFonts w:ascii="Times New Roman" w:hAnsi="Times New Roman"/>
          <w:sz w:val="28"/>
          <w:szCs w:val="28"/>
        </w:rPr>
        <w:t xml:space="preserve">Стихийность развития универсальных учебных действий находит отражение в острых проблемах школьного обучения: в разбросе успеваемости, различии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w:t>
      </w:r>
      <w:proofErr w:type="spellStart"/>
      <w:r w:rsidRPr="00A637B0">
        <w:rPr>
          <w:rFonts w:ascii="Times New Roman" w:hAnsi="Times New Roman"/>
          <w:sz w:val="28"/>
          <w:szCs w:val="28"/>
        </w:rPr>
        <w:t>общепознавательных</w:t>
      </w:r>
      <w:proofErr w:type="spellEnd"/>
      <w:r w:rsidRPr="00A637B0">
        <w:rPr>
          <w:rFonts w:ascii="Times New Roman" w:hAnsi="Times New Roman"/>
          <w:sz w:val="28"/>
          <w:szCs w:val="28"/>
        </w:rPr>
        <w:t xml:space="preserve"> и логических действий, трудностях школьной адаптации, росте случаев </w:t>
      </w:r>
      <w:proofErr w:type="spellStart"/>
      <w:r w:rsidRPr="00A637B0">
        <w:rPr>
          <w:rFonts w:ascii="Times New Roman" w:hAnsi="Times New Roman"/>
          <w:sz w:val="28"/>
          <w:szCs w:val="28"/>
        </w:rPr>
        <w:t>девиантного</w:t>
      </w:r>
      <w:proofErr w:type="spellEnd"/>
      <w:r w:rsidRPr="00A637B0">
        <w:rPr>
          <w:rFonts w:ascii="Times New Roman" w:hAnsi="Times New Roman"/>
          <w:sz w:val="28"/>
          <w:szCs w:val="28"/>
        </w:rPr>
        <w:t xml:space="preserve"> поведения.</w:t>
      </w:r>
    </w:p>
    <w:p w:rsidR="00A67D70" w:rsidRPr="00A637B0" w:rsidRDefault="00A67D70" w:rsidP="00A67D70">
      <w:pPr>
        <w:shd w:val="clear" w:color="auto" w:fill="FFFFFF"/>
        <w:spacing w:after="0" w:line="240" w:lineRule="atLeast"/>
        <w:ind w:firstLine="851"/>
        <w:jc w:val="both"/>
        <w:rPr>
          <w:rFonts w:ascii="Times New Roman" w:hAnsi="Times New Roman"/>
          <w:sz w:val="28"/>
          <w:szCs w:val="28"/>
          <w:u w:val="single"/>
        </w:rPr>
      </w:pPr>
      <w:r w:rsidRPr="00A637B0">
        <w:rPr>
          <w:rFonts w:ascii="Times New Roman" w:hAnsi="Times New Roman"/>
          <w:sz w:val="28"/>
          <w:szCs w:val="28"/>
          <w:u w:val="single"/>
        </w:rPr>
        <w:t xml:space="preserve">Свидетельства </w:t>
      </w:r>
      <w:proofErr w:type="spellStart"/>
      <w:r w:rsidRPr="00A637B0">
        <w:rPr>
          <w:rFonts w:ascii="Times New Roman" w:hAnsi="Times New Roman"/>
          <w:sz w:val="28"/>
          <w:szCs w:val="28"/>
          <w:u w:val="single"/>
        </w:rPr>
        <w:t>дезадаптации</w:t>
      </w:r>
      <w:proofErr w:type="spellEnd"/>
    </w:p>
    <w:p w:rsidR="00A67D70" w:rsidRPr="00A637B0" w:rsidRDefault="00A67D70" w:rsidP="00A67D70">
      <w:pPr>
        <w:numPr>
          <w:ilvl w:val="0"/>
          <w:numId w:val="4"/>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снижение интереса к учению и успеваемости</w:t>
      </w:r>
    </w:p>
    <w:p w:rsidR="00A67D70" w:rsidRPr="00A637B0" w:rsidRDefault="00A67D70" w:rsidP="00A67D70">
      <w:pPr>
        <w:numPr>
          <w:ilvl w:val="0"/>
          <w:numId w:val="4"/>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появление неадекватных поведенческих реакций на замечания и реплики учителя</w:t>
      </w:r>
    </w:p>
    <w:p w:rsidR="00A67D70" w:rsidRPr="00A637B0" w:rsidRDefault="00A67D70" w:rsidP="00A67D70">
      <w:pPr>
        <w:numPr>
          <w:ilvl w:val="0"/>
          <w:numId w:val="4"/>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 xml:space="preserve"> нарушение во взаимоотношениях со сверстниками</w:t>
      </w:r>
    </w:p>
    <w:p w:rsidR="00A67D70" w:rsidRPr="00A637B0" w:rsidRDefault="00A67D70" w:rsidP="00A67D70">
      <w:pPr>
        <w:shd w:val="clear" w:color="auto" w:fill="FFFFFF"/>
        <w:spacing w:after="0" w:line="240" w:lineRule="atLeast"/>
        <w:ind w:firstLine="708"/>
        <w:jc w:val="both"/>
        <w:rPr>
          <w:rFonts w:ascii="Times New Roman" w:hAnsi="Times New Roman"/>
          <w:sz w:val="28"/>
          <w:szCs w:val="28"/>
        </w:rPr>
      </w:pPr>
      <w:r w:rsidRPr="00A637B0">
        <w:rPr>
          <w:rFonts w:ascii="Times New Roman" w:hAnsi="Times New Roman"/>
          <w:sz w:val="28"/>
          <w:szCs w:val="28"/>
        </w:rPr>
        <w:lastRenderedPageBreak/>
        <w:t>Поэтому необходимо формировать универсальные учебные действия не только в начальной школе, но и продолжать эту работу и в средней, и в старшей школе.</w:t>
      </w:r>
    </w:p>
    <w:p w:rsidR="00A67D70" w:rsidRPr="00A637B0" w:rsidRDefault="00A67D70" w:rsidP="00A67D70">
      <w:pPr>
        <w:shd w:val="clear" w:color="auto" w:fill="FFFFFF"/>
        <w:spacing w:after="0" w:line="240" w:lineRule="atLeast"/>
        <w:jc w:val="both"/>
        <w:rPr>
          <w:rFonts w:ascii="Times New Roman" w:hAnsi="Times New Roman"/>
          <w:sz w:val="28"/>
          <w:szCs w:val="28"/>
        </w:rPr>
      </w:pPr>
    </w:p>
    <w:p w:rsidR="00AB3B97" w:rsidRPr="00A637B0" w:rsidRDefault="00AB3B97" w:rsidP="00A67D70">
      <w:pPr>
        <w:shd w:val="clear" w:color="auto" w:fill="FFFFFF"/>
        <w:spacing w:after="0" w:line="240" w:lineRule="atLeast"/>
        <w:ind w:firstLine="851"/>
        <w:jc w:val="both"/>
        <w:rPr>
          <w:rFonts w:ascii="Times New Roman" w:hAnsi="Times New Roman"/>
          <w:sz w:val="28"/>
          <w:szCs w:val="28"/>
          <w:u w:val="single"/>
        </w:rPr>
      </w:pPr>
      <w:r w:rsidRPr="00A637B0">
        <w:rPr>
          <w:rFonts w:ascii="Times New Roman" w:hAnsi="Times New Roman"/>
          <w:sz w:val="28"/>
          <w:szCs w:val="28"/>
          <w:u w:val="single"/>
        </w:rPr>
        <w:t>Условия успешности адаптации</w:t>
      </w:r>
    </w:p>
    <w:p w:rsidR="00732174" w:rsidRPr="00A637B0" w:rsidRDefault="00732174" w:rsidP="00A67D70">
      <w:pPr>
        <w:numPr>
          <w:ilvl w:val="0"/>
          <w:numId w:val="3"/>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реализации преемственных связей между начальным общим и основным общим образованием</w:t>
      </w:r>
    </w:p>
    <w:p w:rsidR="00732174" w:rsidRPr="00A637B0" w:rsidRDefault="00732174" w:rsidP="00A67D70">
      <w:pPr>
        <w:numPr>
          <w:ilvl w:val="0"/>
          <w:numId w:val="3"/>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учёт психологических особенностей 10-12-летних детей</w:t>
      </w:r>
    </w:p>
    <w:p w:rsidR="00732174" w:rsidRPr="00A637B0" w:rsidRDefault="00732174" w:rsidP="00A67D70">
      <w:pPr>
        <w:numPr>
          <w:ilvl w:val="0"/>
          <w:numId w:val="3"/>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 xml:space="preserve"> учёт уровня познавательной деятельности, с которым ребенок перешел в 5 класс</w:t>
      </w:r>
    </w:p>
    <w:p w:rsidR="00AB3B97" w:rsidRPr="00A637B0" w:rsidRDefault="00AB3B97" w:rsidP="00A67D70">
      <w:pPr>
        <w:shd w:val="clear" w:color="auto" w:fill="FFFFFF"/>
        <w:spacing w:after="0" w:line="240" w:lineRule="atLeast"/>
        <w:ind w:firstLine="851"/>
        <w:jc w:val="both"/>
        <w:rPr>
          <w:rFonts w:ascii="Times New Roman" w:hAnsi="Times New Roman"/>
          <w:sz w:val="28"/>
          <w:szCs w:val="28"/>
        </w:rPr>
      </w:pPr>
    </w:p>
    <w:p w:rsidR="00AB3B97" w:rsidRPr="00A637B0" w:rsidRDefault="00AB3B97" w:rsidP="00A67D70">
      <w:pPr>
        <w:shd w:val="clear" w:color="auto" w:fill="FFFFFF"/>
        <w:spacing w:after="0" w:line="240" w:lineRule="atLeast"/>
        <w:ind w:firstLine="851"/>
        <w:jc w:val="both"/>
        <w:rPr>
          <w:rFonts w:ascii="Times New Roman" w:hAnsi="Times New Roman"/>
          <w:sz w:val="28"/>
          <w:szCs w:val="28"/>
          <w:u w:val="single"/>
        </w:rPr>
      </w:pPr>
      <w:r w:rsidRPr="00A637B0">
        <w:rPr>
          <w:rFonts w:ascii="Times New Roman" w:hAnsi="Times New Roman"/>
          <w:sz w:val="28"/>
          <w:szCs w:val="28"/>
          <w:u w:val="single"/>
        </w:rPr>
        <w:t xml:space="preserve">Задача </w:t>
      </w:r>
      <w:proofErr w:type="spellStart"/>
      <w:r w:rsidRPr="00A637B0">
        <w:rPr>
          <w:rFonts w:ascii="Times New Roman" w:hAnsi="Times New Roman"/>
          <w:sz w:val="28"/>
          <w:szCs w:val="28"/>
          <w:u w:val="single"/>
        </w:rPr>
        <w:t>педколлектива</w:t>
      </w:r>
      <w:proofErr w:type="spellEnd"/>
    </w:p>
    <w:p w:rsidR="00732174" w:rsidRDefault="00732174" w:rsidP="00A67D70">
      <w:pPr>
        <w:numPr>
          <w:ilvl w:val="0"/>
          <w:numId w:val="6"/>
        </w:numPr>
        <w:shd w:val="clear" w:color="auto" w:fill="FFFFFF"/>
        <w:spacing w:after="0" w:line="240" w:lineRule="atLeast"/>
        <w:ind w:left="0" w:firstLine="851"/>
        <w:jc w:val="both"/>
        <w:rPr>
          <w:rFonts w:ascii="Times New Roman" w:hAnsi="Times New Roman"/>
          <w:sz w:val="28"/>
          <w:szCs w:val="28"/>
        </w:rPr>
      </w:pPr>
      <w:r w:rsidRPr="00A637B0">
        <w:rPr>
          <w:rFonts w:ascii="Times New Roman" w:hAnsi="Times New Roman"/>
          <w:sz w:val="28"/>
          <w:szCs w:val="28"/>
        </w:rPr>
        <w:t>создание эмоциональной обстановки в классе, близкой к начальной школе: доверительность, искренность, мягкость, оптимизм, возможность посоветоваться,</w:t>
      </w:r>
      <w:proofErr w:type="gramStart"/>
      <w:r w:rsidRPr="00A637B0">
        <w:rPr>
          <w:rFonts w:ascii="Times New Roman" w:hAnsi="Times New Roman"/>
          <w:sz w:val="28"/>
          <w:szCs w:val="28"/>
        </w:rPr>
        <w:t xml:space="preserve"> .</w:t>
      </w:r>
      <w:proofErr w:type="gramEnd"/>
      <w:r w:rsidRPr="00A637B0">
        <w:rPr>
          <w:rFonts w:ascii="Times New Roman" w:hAnsi="Times New Roman"/>
          <w:sz w:val="28"/>
          <w:szCs w:val="28"/>
        </w:rPr>
        <w:t>откровенно поговорить</w:t>
      </w:r>
    </w:p>
    <w:p w:rsidR="00A637B0" w:rsidRDefault="00A637B0" w:rsidP="00A637B0">
      <w:pPr>
        <w:shd w:val="clear" w:color="auto" w:fill="FFFFFF"/>
        <w:spacing w:after="0" w:line="240" w:lineRule="atLeast"/>
        <w:jc w:val="both"/>
        <w:rPr>
          <w:rFonts w:ascii="Times New Roman" w:hAnsi="Times New Roman"/>
          <w:sz w:val="28"/>
          <w:szCs w:val="28"/>
        </w:rPr>
      </w:pPr>
    </w:p>
    <w:p w:rsidR="00A637B0" w:rsidRPr="00A637B0" w:rsidRDefault="00A637B0" w:rsidP="00A637B0">
      <w:pPr>
        <w:spacing w:after="0" w:line="240" w:lineRule="atLeast"/>
        <w:ind w:firstLine="709"/>
        <w:contextualSpacing/>
        <w:jc w:val="both"/>
        <w:rPr>
          <w:rFonts w:ascii="Times New Roman" w:eastAsia="Times New Roman" w:hAnsi="Times New Roman"/>
          <w:color w:val="000000" w:themeColor="text1"/>
          <w:sz w:val="28"/>
          <w:szCs w:val="28"/>
          <w:lang w:eastAsia="ru-RU"/>
        </w:rPr>
      </w:pPr>
      <w:r w:rsidRPr="00A637B0">
        <w:rPr>
          <w:rFonts w:ascii="Times New Roman" w:eastAsia="Times New Roman" w:hAnsi="Times New Roman"/>
          <w:color w:val="000000" w:themeColor="text1"/>
          <w:sz w:val="28"/>
          <w:szCs w:val="28"/>
          <w:lang w:eastAsia="ru-RU"/>
        </w:rPr>
        <w:t xml:space="preserve">Следует остановиться еще на одном моменте.  В связи с изменением основной цели  и приоритетов образования меняются и критерии оценки успешности работы педагога. Если раньше главным критерием успешности работы педагога традиционно считался уровень предметных знаний его учеников, то теперь разработан принципиально новый инструментарий для измерения уровня не только предметных знаний ученика, но и уровня </w:t>
      </w:r>
      <w:proofErr w:type="spellStart"/>
      <w:r w:rsidRPr="00A637B0">
        <w:rPr>
          <w:rFonts w:ascii="Times New Roman" w:eastAsia="Times New Roman" w:hAnsi="Times New Roman"/>
          <w:color w:val="000000" w:themeColor="text1"/>
          <w:sz w:val="28"/>
          <w:szCs w:val="28"/>
          <w:lang w:eastAsia="ru-RU"/>
        </w:rPr>
        <w:t>сформированности</w:t>
      </w:r>
      <w:proofErr w:type="spellEnd"/>
      <w:r w:rsidRPr="00A637B0">
        <w:rPr>
          <w:rFonts w:ascii="Times New Roman" w:eastAsia="Times New Roman" w:hAnsi="Times New Roman"/>
          <w:color w:val="000000" w:themeColor="text1"/>
          <w:sz w:val="28"/>
          <w:szCs w:val="28"/>
          <w:lang w:eastAsia="ru-RU"/>
        </w:rPr>
        <w:t xml:space="preserve"> его </w:t>
      </w:r>
      <w:proofErr w:type="spellStart"/>
      <w:r w:rsidRPr="00A637B0">
        <w:rPr>
          <w:rFonts w:ascii="Times New Roman" w:eastAsia="Times New Roman" w:hAnsi="Times New Roman"/>
          <w:color w:val="000000" w:themeColor="text1"/>
          <w:sz w:val="28"/>
          <w:szCs w:val="28"/>
          <w:lang w:eastAsia="ru-RU"/>
        </w:rPr>
        <w:t>метапредметных</w:t>
      </w:r>
      <w:proofErr w:type="spellEnd"/>
      <w:r w:rsidRPr="00A637B0">
        <w:rPr>
          <w:rFonts w:ascii="Times New Roman" w:eastAsia="Times New Roman" w:hAnsi="Times New Roman"/>
          <w:color w:val="000000" w:themeColor="text1"/>
          <w:sz w:val="28"/>
          <w:szCs w:val="28"/>
          <w:lang w:eastAsia="ru-RU"/>
        </w:rPr>
        <w:t xml:space="preserve"> учебных действий.  </w:t>
      </w:r>
    </w:p>
    <w:p w:rsidR="00A637B0" w:rsidRDefault="00A637B0" w:rsidP="00A637B0">
      <w:pPr>
        <w:spacing w:after="0" w:line="240" w:lineRule="atLeast"/>
        <w:ind w:firstLine="709"/>
        <w:jc w:val="both"/>
        <w:rPr>
          <w:rFonts w:ascii="Times New Roman" w:eastAsia="Times New Roman" w:hAnsi="Times New Roman"/>
          <w:color w:val="000000" w:themeColor="text1"/>
          <w:sz w:val="28"/>
          <w:szCs w:val="28"/>
          <w:lang w:eastAsia="ru-RU"/>
        </w:rPr>
      </w:pPr>
      <w:r w:rsidRPr="006970C8">
        <w:rPr>
          <w:rFonts w:ascii="Times New Roman" w:eastAsia="Times New Roman" w:hAnsi="Times New Roman"/>
          <w:color w:val="000000" w:themeColor="text1"/>
          <w:sz w:val="28"/>
          <w:szCs w:val="28"/>
          <w:lang w:eastAsia="ru-RU"/>
        </w:rPr>
        <w:t xml:space="preserve">Так, например, для диагностики </w:t>
      </w:r>
      <w:proofErr w:type="spellStart"/>
      <w:r w:rsidRPr="006970C8">
        <w:rPr>
          <w:rFonts w:ascii="Times New Roman" w:eastAsia="Times New Roman" w:hAnsi="Times New Roman"/>
          <w:color w:val="000000" w:themeColor="text1"/>
          <w:sz w:val="28"/>
          <w:szCs w:val="28"/>
          <w:lang w:eastAsia="ru-RU"/>
        </w:rPr>
        <w:t>сформированности</w:t>
      </w:r>
      <w:proofErr w:type="spellEnd"/>
      <w:r w:rsidRPr="006970C8">
        <w:rPr>
          <w:rFonts w:ascii="Times New Roman" w:eastAsia="Times New Roman" w:hAnsi="Times New Roman"/>
          <w:color w:val="000000" w:themeColor="text1"/>
          <w:sz w:val="28"/>
          <w:szCs w:val="28"/>
          <w:lang w:eastAsia="ru-RU"/>
        </w:rPr>
        <w:t xml:space="preserve"> познавательных УУД используются задания, проверяющие умения ученика определять, какая информация нужна для решения задачи, умения отбирать источники информации, извлекать информацию из текста, таблиц, схем, иллюстраций, умения сравнивать и группировать факты и явления.</w:t>
      </w:r>
    </w:p>
    <w:p w:rsidR="00A637B0" w:rsidRDefault="00A637B0" w:rsidP="00A637B0">
      <w:pPr>
        <w:spacing w:after="0" w:line="240" w:lineRule="atLeast"/>
        <w:ind w:firstLine="709"/>
        <w:jc w:val="both"/>
        <w:rPr>
          <w:rFonts w:ascii="Times New Roman" w:eastAsia="Times New Roman" w:hAnsi="Times New Roman"/>
          <w:color w:val="000000" w:themeColor="text1"/>
          <w:sz w:val="28"/>
          <w:szCs w:val="28"/>
          <w:lang w:eastAsia="ru-RU"/>
        </w:rPr>
      </w:pPr>
      <w:r w:rsidRPr="006970C8">
        <w:rPr>
          <w:rFonts w:ascii="Times New Roman" w:eastAsia="Times New Roman" w:hAnsi="Times New Roman"/>
          <w:color w:val="000000" w:themeColor="text1"/>
          <w:sz w:val="28"/>
          <w:szCs w:val="28"/>
          <w:lang w:eastAsia="ru-RU"/>
        </w:rPr>
        <w:t xml:space="preserve">Для диагностики  </w:t>
      </w:r>
      <w:proofErr w:type="spellStart"/>
      <w:r w:rsidRPr="006970C8">
        <w:rPr>
          <w:rFonts w:ascii="Times New Roman" w:eastAsia="Times New Roman" w:hAnsi="Times New Roman"/>
          <w:color w:val="000000" w:themeColor="text1"/>
          <w:sz w:val="28"/>
          <w:szCs w:val="28"/>
          <w:lang w:eastAsia="ru-RU"/>
        </w:rPr>
        <w:t>сформированности</w:t>
      </w:r>
      <w:proofErr w:type="spellEnd"/>
      <w:r w:rsidRPr="006970C8">
        <w:rPr>
          <w:rFonts w:ascii="Times New Roman" w:eastAsia="Times New Roman" w:hAnsi="Times New Roman"/>
          <w:color w:val="000000" w:themeColor="text1"/>
          <w:sz w:val="28"/>
          <w:szCs w:val="28"/>
          <w:lang w:eastAsia="ru-RU"/>
        </w:rPr>
        <w:t xml:space="preserve">  коммуникативных УУД используются задания, проверяющие умения ученика вычитывать текстовую информацию, данную в явном и неявном виде, объяснять смысл словосочетаний и т.д. Для диагностики  </w:t>
      </w:r>
      <w:proofErr w:type="spellStart"/>
      <w:r w:rsidRPr="006970C8">
        <w:rPr>
          <w:rFonts w:ascii="Times New Roman" w:eastAsia="Times New Roman" w:hAnsi="Times New Roman"/>
          <w:color w:val="000000" w:themeColor="text1"/>
          <w:sz w:val="28"/>
          <w:szCs w:val="28"/>
          <w:lang w:eastAsia="ru-RU"/>
        </w:rPr>
        <w:t>сформированности</w:t>
      </w:r>
      <w:proofErr w:type="spellEnd"/>
      <w:r w:rsidRPr="006970C8">
        <w:rPr>
          <w:rFonts w:ascii="Times New Roman" w:eastAsia="Times New Roman" w:hAnsi="Times New Roman"/>
          <w:color w:val="000000" w:themeColor="text1"/>
          <w:sz w:val="28"/>
          <w:szCs w:val="28"/>
          <w:lang w:eastAsia="ru-RU"/>
        </w:rPr>
        <w:t xml:space="preserve">  личностных УУД используются задания, проверяющие умения ученика оценивать поступки с позиции нравственных ценностей, умения объяснять оценку поступка, умения определять важные для себя и окружающих правила поведения. </w:t>
      </w:r>
    </w:p>
    <w:p w:rsidR="00A637B0" w:rsidRDefault="00A637B0" w:rsidP="00A637B0">
      <w:pPr>
        <w:spacing w:after="0" w:line="240" w:lineRule="atLeast"/>
        <w:ind w:firstLine="709"/>
        <w:jc w:val="both"/>
        <w:rPr>
          <w:rFonts w:ascii="Times New Roman" w:eastAsia="Times New Roman" w:hAnsi="Times New Roman"/>
          <w:color w:val="000000" w:themeColor="text1"/>
          <w:sz w:val="28"/>
          <w:szCs w:val="28"/>
          <w:lang w:eastAsia="ru-RU"/>
        </w:rPr>
      </w:pPr>
      <w:r w:rsidRPr="006970C8">
        <w:rPr>
          <w:rFonts w:ascii="Times New Roman" w:eastAsia="Times New Roman" w:hAnsi="Times New Roman"/>
          <w:color w:val="000000" w:themeColor="text1"/>
          <w:sz w:val="28"/>
          <w:szCs w:val="28"/>
          <w:lang w:eastAsia="ru-RU"/>
        </w:rPr>
        <w:t xml:space="preserve">Для диагностики  </w:t>
      </w:r>
      <w:proofErr w:type="spellStart"/>
      <w:r w:rsidRPr="006970C8">
        <w:rPr>
          <w:rFonts w:ascii="Times New Roman" w:eastAsia="Times New Roman" w:hAnsi="Times New Roman"/>
          <w:color w:val="000000" w:themeColor="text1"/>
          <w:sz w:val="28"/>
          <w:szCs w:val="28"/>
          <w:lang w:eastAsia="ru-RU"/>
        </w:rPr>
        <w:t>сформированности</w:t>
      </w:r>
      <w:proofErr w:type="spellEnd"/>
      <w:r w:rsidRPr="006970C8">
        <w:rPr>
          <w:rFonts w:ascii="Times New Roman" w:eastAsia="Times New Roman" w:hAnsi="Times New Roman"/>
          <w:color w:val="000000" w:themeColor="text1"/>
          <w:sz w:val="28"/>
          <w:szCs w:val="28"/>
          <w:lang w:eastAsia="ru-RU"/>
        </w:rPr>
        <w:t xml:space="preserve">  </w:t>
      </w:r>
      <w:proofErr w:type="gramStart"/>
      <w:r w:rsidRPr="006970C8">
        <w:rPr>
          <w:rFonts w:ascii="Times New Roman" w:eastAsia="Times New Roman" w:hAnsi="Times New Roman"/>
          <w:color w:val="000000" w:themeColor="text1"/>
          <w:sz w:val="28"/>
          <w:szCs w:val="28"/>
          <w:lang w:eastAsia="ru-RU"/>
        </w:rPr>
        <w:t>регулятивных</w:t>
      </w:r>
      <w:proofErr w:type="gramEnd"/>
      <w:r w:rsidRPr="006970C8">
        <w:rPr>
          <w:rFonts w:ascii="Times New Roman" w:eastAsia="Times New Roman" w:hAnsi="Times New Roman"/>
          <w:color w:val="000000" w:themeColor="text1"/>
          <w:sz w:val="28"/>
          <w:szCs w:val="28"/>
          <w:lang w:eastAsia="ru-RU"/>
        </w:rPr>
        <w:t xml:space="preserve"> УУД используются задания, проверяющие умения ученика сверять действия с целью, находить и исправлять ошибки, умения анализировать и оценивать результаты работы и т.д.</w:t>
      </w:r>
    </w:p>
    <w:p w:rsidR="00A637B0" w:rsidRDefault="00A637B0" w:rsidP="00A637B0">
      <w:pPr>
        <w:spacing w:after="0" w:line="240" w:lineRule="atLeast"/>
        <w:ind w:firstLine="709"/>
        <w:jc w:val="both"/>
        <w:rPr>
          <w:rFonts w:ascii="Times New Roman" w:eastAsia="Times New Roman" w:hAnsi="Times New Roman"/>
          <w:color w:val="000000" w:themeColor="text1"/>
          <w:sz w:val="28"/>
          <w:szCs w:val="28"/>
          <w:lang w:eastAsia="ru-RU"/>
        </w:rPr>
      </w:pPr>
    </w:p>
    <w:p w:rsidR="00A637B0" w:rsidRDefault="00A637B0" w:rsidP="00A637B0">
      <w:pPr>
        <w:spacing w:after="0" w:line="240" w:lineRule="atLeast"/>
        <w:ind w:firstLine="709"/>
        <w:jc w:val="both"/>
        <w:rPr>
          <w:rFonts w:ascii="Times New Roman" w:eastAsia="Times New Roman" w:hAnsi="Times New Roman"/>
          <w:color w:val="000000" w:themeColor="text1"/>
          <w:sz w:val="28"/>
          <w:szCs w:val="28"/>
          <w:lang w:eastAsia="ru-RU"/>
        </w:rPr>
      </w:pPr>
      <w:r w:rsidRPr="006970C8">
        <w:rPr>
          <w:rFonts w:ascii="Times New Roman" w:eastAsia="Times New Roman" w:hAnsi="Times New Roman"/>
          <w:color w:val="000000" w:themeColor="text1"/>
          <w:sz w:val="28"/>
          <w:szCs w:val="28"/>
          <w:lang w:eastAsia="ru-RU"/>
        </w:rPr>
        <w:t xml:space="preserve">В связи с ведением в ближайшее время новых образовательных стандартов основной школы подобные инструментарии оценки деятельности педагога и ученика будут разработаны и для основной ступени обучения. Это говорит о том, что учителям школы предстоит всерьез задуматься о смене </w:t>
      </w:r>
      <w:r w:rsidRPr="006970C8">
        <w:rPr>
          <w:rFonts w:ascii="Times New Roman" w:eastAsia="Times New Roman" w:hAnsi="Times New Roman"/>
          <w:color w:val="000000" w:themeColor="text1"/>
          <w:sz w:val="28"/>
          <w:szCs w:val="28"/>
          <w:lang w:eastAsia="ru-RU"/>
        </w:rPr>
        <w:lastRenderedPageBreak/>
        <w:t>собственной образовательной парадигмы и о выборе новой, отвечающей новым требованиям.</w:t>
      </w:r>
    </w:p>
    <w:p w:rsidR="00A637B0" w:rsidRPr="006970C8" w:rsidRDefault="00A637B0" w:rsidP="00A637B0">
      <w:pPr>
        <w:spacing w:after="0" w:line="240" w:lineRule="atLeast"/>
        <w:ind w:firstLine="709"/>
        <w:jc w:val="both"/>
        <w:rPr>
          <w:rFonts w:ascii="Times New Roman" w:eastAsia="Times New Roman" w:hAnsi="Times New Roman"/>
          <w:color w:val="000000" w:themeColor="text1"/>
          <w:sz w:val="28"/>
          <w:szCs w:val="28"/>
          <w:lang w:eastAsia="ru-RU"/>
        </w:rPr>
      </w:pPr>
    </w:p>
    <w:p w:rsidR="00A637B0" w:rsidRPr="00A637B0" w:rsidRDefault="00A637B0" w:rsidP="00A637B0">
      <w:pPr>
        <w:shd w:val="clear" w:color="auto" w:fill="FFFFFF"/>
        <w:spacing w:after="0" w:line="240" w:lineRule="atLeast"/>
        <w:jc w:val="both"/>
        <w:rPr>
          <w:rFonts w:ascii="Times New Roman" w:hAnsi="Times New Roman"/>
          <w:sz w:val="28"/>
          <w:szCs w:val="28"/>
        </w:rPr>
      </w:pPr>
    </w:p>
    <w:p w:rsidR="00AB3B97" w:rsidRPr="00A637B0" w:rsidRDefault="00AB3B97" w:rsidP="00A67D70">
      <w:pPr>
        <w:shd w:val="clear" w:color="auto" w:fill="FFFFFF"/>
        <w:spacing w:after="0" w:line="240" w:lineRule="atLeast"/>
        <w:ind w:firstLine="851"/>
        <w:jc w:val="both"/>
        <w:rPr>
          <w:rFonts w:ascii="Times New Roman" w:hAnsi="Times New Roman"/>
          <w:sz w:val="28"/>
          <w:szCs w:val="28"/>
        </w:rPr>
      </w:pPr>
    </w:p>
    <w:p w:rsidR="00B85C89" w:rsidRPr="00A637B0" w:rsidRDefault="00B85C89" w:rsidP="00A67D70">
      <w:pPr>
        <w:spacing w:after="0" w:line="240" w:lineRule="atLeast"/>
        <w:ind w:firstLine="851"/>
        <w:jc w:val="both"/>
        <w:rPr>
          <w:rFonts w:ascii="Times New Roman" w:hAnsi="Times New Roman"/>
          <w:sz w:val="28"/>
          <w:szCs w:val="28"/>
          <w:lang w:eastAsia="ru-RU"/>
        </w:rPr>
      </w:pPr>
      <w:r w:rsidRPr="00A637B0">
        <w:rPr>
          <w:rFonts w:ascii="Times New Roman" w:hAnsi="Times New Roman"/>
          <w:sz w:val="28"/>
          <w:szCs w:val="28"/>
          <w:lang w:eastAsia="ru-RU"/>
        </w:rPr>
        <w:t xml:space="preserve">«Образование есть то, что остается после того, как забывается все, чему нас учили»,- писал </w:t>
      </w:r>
      <w:proofErr w:type="spellStart"/>
      <w:r w:rsidRPr="00A637B0">
        <w:rPr>
          <w:rFonts w:ascii="Times New Roman" w:hAnsi="Times New Roman"/>
          <w:sz w:val="28"/>
          <w:szCs w:val="28"/>
          <w:lang w:eastAsia="ru-RU"/>
        </w:rPr>
        <w:t>А.Эйнштейн</w:t>
      </w:r>
      <w:proofErr w:type="spellEnd"/>
      <w:r w:rsidRPr="00A637B0">
        <w:rPr>
          <w:rFonts w:ascii="Times New Roman" w:hAnsi="Times New Roman"/>
          <w:sz w:val="28"/>
          <w:szCs w:val="28"/>
          <w:lang w:eastAsia="ru-RU"/>
        </w:rPr>
        <w:t xml:space="preserve">.  В современных условиях задача учителя - показать ученику путь к познанию, научить его учиться. Поэтому приоритетным направлением новых образовательных стандартов и начального, и основного образования является задача формирования не только предметных теоретических знаний, но и  формирование универсальных учебных действий как один из путей повышения качества образования. Не нужно пугаться изменений в привычных образовательных и педагогических подходах, их подсказывает нам с вами жизнь и здравый смысл, если, конечно, мы не безразличны к судьбе наших учеников. </w:t>
      </w:r>
    </w:p>
    <w:p w:rsidR="00616BCF" w:rsidRPr="00A637B0" w:rsidRDefault="00616BCF" w:rsidP="00A67D70">
      <w:pPr>
        <w:ind w:firstLine="851"/>
      </w:pPr>
    </w:p>
    <w:sectPr w:rsidR="00616BCF" w:rsidRPr="00A63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2FC"/>
    <w:multiLevelType w:val="hybridMultilevel"/>
    <w:tmpl w:val="68DAEA2E"/>
    <w:lvl w:ilvl="0" w:tplc="9468D56A">
      <w:start w:val="1"/>
      <w:numFmt w:val="bullet"/>
      <w:lvlText w:val=""/>
      <w:lvlJc w:val="left"/>
      <w:pPr>
        <w:tabs>
          <w:tab w:val="num" w:pos="720"/>
        </w:tabs>
        <w:ind w:left="720" w:hanging="360"/>
      </w:pPr>
      <w:rPr>
        <w:rFonts w:ascii="Wingdings 2" w:hAnsi="Wingdings 2" w:hint="default"/>
      </w:rPr>
    </w:lvl>
    <w:lvl w:ilvl="1" w:tplc="C74A0B9A" w:tentative="1">
      <w:start w:val="1"/>
      <w:numFmt w:val="bullet"/>
      <w:lvlText w:val=""/>
      <w:lvlJc w:val="left"/>
      <w:pPr>
        <w:tabs>
          <w:tab w:val="num" w:pos="1440"/>
        </w:tabs>
        <w:ind w:left="1440" w:hanging="360"/>
      </w:pPr>
      <w:rPr>
        <w:rFonts w:ascii="Wingdings 2" w:hAnsi="Wingdings 2" w:hint="default"/>
      </w:rPr>
    </w:lvl>
    <w:lvl w:ilvl="2" w:tplc="4E129E28" w:tentative="1">
      <w:start w:val="1"/>
      <w:numFmt w:val="bullet"/>
      <w:lvlText w:val=""/>
      <w:lvlJc w:val="left"/>
      <w:pPr>
        <w:tabs>
          <w:tab w:val="num" w:pos="2160"/>
        </w:tabs>
        <w:ind w:left="2160" w:hanging="360"/>
      </w:pPr>
      <w:rPr>
        <w:rFonts w:ascii="Wingdings 2" w:hAnsi="Wingdings 2" w:hint="default"/>
      </w:rPr>
    </w:lvl>
    <w:lvl w:ilvl="3" w:tplc="E932BF0C" w:tentative="1">
      <w:start w:val="1"/>
      <w:numFmt w:val="bullet"/>
      <w:lvlText w:val=""/>
      <w:lvlJc w:val="left"/>
      <w:pPr>
        <w:tabs>
          <w:tab w:val="num" w:pos="2880"/>
        </w:tabs>
        <w:ind w:left="2880" w:hanging="360"/>
      </w:pPr>
      <w:rPr>
        <w:rFonts w:ascii="Wingdings 2" w:hAnsi="Wingdings 2" w:hint="default"/>
      </w:rPr>
    </w:lvl>
    <w:lvl w:ilvl="4" w:tplc="A5D8DD9E" w:tentative="1">
      <w:start w:val="1"/>
      <w:numFmt w:val="bullet"/>
      <w:lvlText w:val=""/>
      <w:lvlJc w:val="left"/>
      <w:pPr>
        <w:tabs>
          <w:tab w:val="num" w:pos="3600"/>
        </w:tabs>
        <w:ind w:left="3600" w:hanging="360"/>
      </w:pPr>
      <w:rPr>
        <w:rFonts w:ascii="Wingdings 2" w:hAnsi="Wingdings 2" w:hint="default"/>
      </w:rPr>
    </w:lvl>
    <w:lvl w:ilvl="5" w:tplc="9C18EEAC" w:tentative="1">
      <w:start w:val="1"/>
      <w:numFmt w:val="bullet"/>
      <w:lvlText w:val=""/>
      <w:lvlJc w:val="left"/>
      <w:pPr>
        <w:tabs>
          <w:tab w:val="num" w:pos="4320"/>
        </w:tabs>
        <w:ind w:left="4320" w:hanging="360"/>
      </w:pPr>
      <w:rPr>
        <w:rFonts w:ascii="Wingdings 2" w:hAnsi="Wingdings 2" w:hint="default"/>
      </w:rPr>
    </w:lvl>
    <w:lvl w:ilvl="6" w:tplc="DD34B7AE" w:tentative="1">
      <w:start w:val="1"/>
      <w:numFmt w:val="bullet"/>
      <w:lvlText w:val=""/>
      <w:lvlJc w:val="left"/>
      <w:pPr>
        <w:tabs>
          <w:tab w:val="num" w:pos="5040"/>
        </w:tabs>
        <w:ind w:left="5040" w:hanging="360"/>
      </w:pPr>
      <w:rPr>
        <w:rFonts w:ascii="Wingdings 2" w:hAnsi="Wingdings 2" w:hint="default"/>
      </w:rPr>
    </w:lvl>
    <w:lvl w:ilvl="7" w:tplc="19A402B0" w:tentative="1">
      <w:start w:val="1"/>
      <w:numFmt w:val="bullet"/>
      <w:lvlText w:val=""/>
      <w:lvlJc w:val="left"/>
      <w:pPr>
        <w:tabs>
          <w:tab w:val="num" w:pos="5760"/>
        </w:tabs>
        <w:ind w:left="5760" w:hanging="360"/>
      </w:pPr>
      <w:rPr>
        <w:rFonts w:ascii="Wingdings 2" w:hAnsi="Wingdings 2" w:hint="default"/>
      </w:rPr>
    </w:lvl>
    <w:lvl w:ilvl="8" w:tplc="883024DE" w:tentative="1">
      <w:start w:val="1"/>
      <w:numFmt w:val="bullet"/>
      <w:lvlText w:val=""/>
      <w:lvlJc w:val="left"/>
      <w:pPr>
        <w:tabs>
          <w:tab w:val="num" w:pos="6480"/>
        </w:tabs>
        <w:ind w:left="6480" w:hanging="360"/>
      </w:pPr>
      <w:rPr>
        <w:rFonts w:ascii="Wingdings 2" w:hAnsi="Wingdings 2" w:hint="default"/>
      </w:rPr>
    </w:lvl>
  </w:abstractNum>
  <w:abstractNum w:abstractNumId="1">
    <w:nsid w:val="355F3A37"/>
    <w:multiLevelType w:val="hybridMultilevel"/>
    <w:tmpl w:val="294CBB5E"/>
    <w:lvl w:ilvl="0" w:tplc="B776CE82">
      <w:start w:val="1"/>
      <w:numFmt w:val="bullet"/>
      <w:lvlText w:val=""/>
      <w:lvlJc w:val="left"/>
      <w:pPr>
        <w:tabs>
          <w:tab w:val="num" w:pos="720"/>
        </w:tabs>
        <w:ind w:left="720" w:hanging="360"/>
      </w:pPr>
      <w:rPr>
        <w:rFonts w:ascii="Wingdings 2" w:hAnsi="Wingdings 2" w:hint="default"/>
      </w:rPr>
    </w:lvl>
    <w:lvl w:ilvl="1" w:tplc="F2DA1EA2" w:tentative="1">
      <w:start w:val="1"/>
      <w:numFmt w:val="bullet"/>
      <w:lvlText w:val=""/>
      <w:lvlJc w:val="left"/>
      <w:pPr>
        <w:tabs>
          <w:tab w:val="num" w:pos="1440"/>
        </w:tabs>
        <w:ind w:left="1440" w:hanging="360"/>
      </w:pPr>
      <w:rPr>
        <w:rFonts w:ascii="Wingdings 2" w:hAnsi="Wingdings 2" w:hint="default"/>
      </w:rPr>
    </w:lvl>
    <w:lvl w:ilvl="2" w:tplc="88827F12" w:tentative="1">
      <w:start w:val="1"/>
      <w:numFmt w:val="bullet"/>
      <w:lvlText w:val=""/>
      <w:lvlJc w:val="left"/>
      <w:pPr>
        <w:tabs>
          <w:tab w:val="num" w:pos="2160"/>
        </w:tabs>
        <w:ind w:left="2160" w:hanging="360"/>
      </w:pPr>
      <w:rPr>
        <w:rFonts w:ascii="Wingdings 2" w:hAnsi="Wingdings 2" w:hint="default"/>
      </w:rPr>
    </w:lvl>
    <w:lvl w:ilvl="3" w:tplc="42760E5A" w:tentative="1">
      <w:start w:val="1"/>
      <w:numFmt w:val="bullet"/>
      <w:lvlText w:val=""/>
      <w:lvlJc w:val="left"/>
      <w:pPr>
        <w:tabs>
          <w:tab w:val="num" w:pos="2880"/>
        </w:tabs>
        <w:ind w:left="2880" w:hanging="360"/>
      </w:pPr>
      <w:rPr>
        <w:rFonts w:ascii="Wingdings 2" w:hAnsi="Wingdings 2" w:hint="default"/>
      </w:rPr>
    </w:lvl>
    <w:lvl w:ilvl="4" w:tplc="DB0877D0" w:tentative="1">
      <w:start w:val="1"/>
      <w:numFmt w:val="bullet"/>
      <w:lvlText w:val=""/>
      <w:lvlJc w:val="left"/>
      <w:pPr>
        <w:tabs>
          <w:tab w:val="num" w:pos="3600"/>
        </w:tabs>
        <w:ind w:left="3600" w:hanging="360"/>
      </w:pPr>
      <w:rPr>
        <w:rFonts w:ascii="Wingdings 2" w:hAnsi="Wingdings 2" w:hint="default"/>
      </w:rPr>
    </w:lvl>
    <w:lvl w:ilvl="5" w:tplc="EA80E770" w:tentative="1">
      <w:start w:val="1"/>
      <w:numFmt w:val="bullet"/>
      <w:lvlText w:val=""/>
      <w:lvlJc w:val="left"/>
      <w:pPr>
        <w:tabs>
          <w:tab w:val="num" w:pos="4320"/>
        </w:tabs>
        <w:ind w:left="4320" w:hanging="360"/>
      </w:pPr>
      <w:rPr>
        <w:rFonts w:ascii="Wingdings 2" w:hAnsi="Wingdings 2" w:hint="default"/>
      </w:rPr>
    </w:lvl>
    <w:lvl w:ilvl="6" w:tplc="3FF615F8" w:tentative="1">
      <w:start w:val="1"/>
      <w:numFmt w:val="bullet"/>
      <w:lvlText w:val=""/>
      <w:lvlJc w:val="left"/>
      <w:pPr>
        <w:tabs>
          <w:tab w:val="num" w:pos="5040"/>
        </w:tabs>
        <w:ind w:left="5040" w:hanging="360"/>
      </w:pPr>
      <w:rPr>
        <w:rFonts w:ascii="Wingdings 2" w:hAnsi="Wingdings 2" w:hint="default"/>
      </w:rPr>
    </w:lvl>
    <w:lvl w:ilvl="7" w:tplc="21E47DB4" w:tentative="1">
      <w:start w:val="1"/>
      <w:numFmt w:val="bullet"/>
      <w:lvlText w:val=""/>
      <w:lvlJc w:val="left"/>
      <w:pPr>
        <w:tabs>
          <w:tab w:val="num" w:pos="5760"/>
        </w:tabs>
        <w:ind w:left="5760" w:hanging="360"/>
      </w:pPr>
      <w:rPr>
        <w:rFonts w:ascii="Wingdings 2" w:hAnsi="Wingdings 2" w:hint="default"/>
      </w:rPr>
    </w:lvl>
    <w:lvl w:ilvl="8" w:tplc="E3DE7B64" w:tentative="1">
      <w:start w:val="1"/>
      <w:numFmt w:val="bullet"/>
      <w:lvlText w:val=""/>
      <w:lvlJc w:val="left"/>
      <w:pPr>
        <w:tabs>
          <w:tab w:val="num" w:pos="6480"/>
        </w:tabs>
        <w:ind w:left="6480" w:hanging="360"/>
      </w:pPr>
      <w:rPr>
        <w:rFonts w:ascii="Wingdings 2" w:hAnsi="Wingdings 2" w:hint="default"/>
      </w:rPr>
    </w:lvl>
  </w:abstractNum>
  <w:abstractNum w:abstractNumId="2">
    <w:nsid w:val="4ABA1281"/>
    <w:multiLevelType w:val="hybridMultilevel"/>
    <w:tmpl w:val="2CC4A0D8"/>
    <w:lvl w:ilvl="0" w:tplc="07C20C1A">
      <w:start w:val="1"/>
      <w:numFmt w:val="bullet"/>
      <w:lvlText w:val=""/>
      <w:lvlJc w:val="left"/>
      <w:pPr>
        <w:tabs>
          <w:tab w:val="num" w:pos="720"/>
        </w:tabs>
        <w:ind w:left="720" w:hanging="360"/>
      </w:pPr>
      <w:rPr>
        <w:rFonts w:ascii="Wingdings 2" w:hAnsi="Wingdings 2" w:hint="default"/>
      </w:rPr>
    </w:lvl>
    <w:lvl w:ilvl="1" w:tplc="A322C34C" w:tentative="1">
      <w:start w:val="1"/>
      <w:numFmt w:val="bullet"/>
      <w:lvlText w:val=""/>
      <w:lvlJc w:val="left"/>
      <w:pPr>
        <w:tabs>
          <w:tab w:val="num" w:pos="1440"/>
        </w:tabs>
        <w:ind w:left="1440" w:hanging="360"/>
      </w:pPr>
      <w:rPr>
        <w:rFonts w:ascii="Wingdings 2" w:hAnsi="Wingdings 2" w:hint="default"/>
      </w:rPr>
    </w:lvl>
    <w:lvl w:ilvl="2" w:tplc="D20A4830" w:tentative="1">
      <w:start w:val="1"/>
      <w:numFmt w:val="bullet"/>
      <w:lvlText w:val=""/>
      <w:lvlJc w:val="left"/>
      <w:pPr>
        <w:tabs>
          <w:tab w:val="num" w:pos="2160"/>
        </w:tabs>
        <w:ind w:left="2160" w:hanging="360"/>
      </w:pPr>
      <w:rPr>
        <w:rFonts w:ascii="Wingdings 2" w:hAnsi="Wingdings 2" w:hint="default"/>
      </w:rPr>
    </w:lvl>
    <w:lvl w:ilvl="3" w:tplc="C20A70A6" w:tentative="1">
      <w:start w:val="1"/>
      <w:numFmt w:val="bullet"/>
      <w:lvlText w:val=""/>
      <w:lvlJc w:val="left"/>
      <w:pPr>
        <w:tabs>
          <w:tab w:val="num" w:pos="2880"/>
        </w:tabs>
        <w:ind w:left="2880" w:hanging="360"/>
      </w:pPr>
      <w:rPr>
        <w:rFonts w:ascii="Wingdings 2" w:hAnsi="Wingdings 2" w:hint="default"/>
      </w:rPr>
    </w:lvl>
    <w:lvl w:ilvl="4" w:tplc="21FE5720" w:tentative="1">
      <w:start w:val="1"/>
      <w:numFmt w:val="bullet"/>
      <w:lvlText w:val=""/>
      <w:lvlJc w:val="left"/>
      <w:pPr>
        <w:tabs>
          <w:tab w:val="num" w:pos="3600"/>
        </w:tabs>
        <w:ind w:left="3600" w:hanging="360"/>
      </w:pPr>
      <w:rPr>
        <w:rFonts w:ascii="Wingdings 2" w:hAnsi="Wingdings 2" w:hint="default"/>
      </w:rPr>
    </w:lvl>
    <w:lvl w:ilvl="5" w:tplc="E5A219DC" w:tentative="1">
      <w:start w:val="1"/>
      <w:numFmt w:val="bullet"/>
      <w:lvlText w:val=""/>
      <w:lvlJc w:val="left"/>
      <w:pPr>
        <w:tabs>
          <w:tab w:val="num" w:pos="4320"/>
        </w:tabs>
        <w:ind w:left="4320" w:hanging="360"/>
      </w:pPr>
      <w:rPr>
        <w:rFonts w:ascii="Wingdings 2" w:hAnsi="Wingdings 2" w:hint="default"/>
      </w:rPr>
    </w:lvl>
    <w:lvl w:ilvl="6" w:tplc="6EEA7128" w:tentative="1">
      <w:start w:val="1"/>
      <w:numFmt w:val="bullet"/>
      <w:lvlText w:val=""/>
      <w:lvlJc w:val="left"/>
      <w:pPr>
        <w:tabs>
          <w:tab w:val="num" w:pos="5040"/>
        </w:tabs>
        <w:ind w:left="5040" w:hanging="360"/>
      </w:pPr>
      <w:rPr>
        <w:rFonts w:ascii="Wingdings 2" w:hAnsi="Wingdings 2" w:hint="default"/>
      </w:rPr>
    </w:lvl>
    <w:lvl w:ilvl="7" w:tplc="7F06A12A" w:tentative="1">
      <w:start w:val="1"/>
      <w:numFmt w:val="bullet"/>
      <w:lvlText w:val=""/>
      <w:lvlJc w:val="left"/>
      <w:pPr>
        <w:tabs>
          <w:tab w:val="num" w:pos="5760"/>
        </w:tabs>
        <w:ind w:left="5760" w:hanging="360"/>
      </w:pPr>
      <w:rPr>
        <w:rFonts w:ascii="Wingdings 2" w:hAnsi="Wingdings 2" w:hint="default"/>
      </w:rPr>
    </w:lvl>
    <w:lvl w:ilvl="8" w:tplc="614C118A" w:tentative="1">
      <w:start w:val="1"/>
      <w:numFmt w:val="bullet"/>
      <w:lvlText w:val=""/>
      <w:lvlJc w:val="left"/>
      <w:pPr>
        <w:tabs>
          <w:tab w:val="num" w:pos="6480"/>
        </w:tabs>
        <w:ind w:left="6480" w:hanging="360"/>
      </w:pPr>
      <w:rPr>
        <w:rFonts w:ascii="Wingdings 2" w:hAnsi="Wingdings 2" w:hint="default"/>
      </w:rPr>
    </w:lvl>
  </w:abstractNum>
  <w:abstractNum w:abstractNumId="3">
    <w:nsid w:val="4B6A695F"/>
    <w:multiLevelType w:val="hybridMultilevel"/>
    <w:tmpl w:val="44561E18"/>
    <w:lvl w:ilvl="0" w:tplc="02A4A816">
      <w:start w:val="1"/>
      <w:numFmt w:val="bullet"/>
      <w:lvlText w:val=""/>
      <w:lvlJc w:val="left"/>
      <w:pPr>
        <w:tabs>
          <w:tab w:val="num" w:pos="720"/>
        </w:tabs>
        <w:ind w:left="720" w:hanging="360"/>
      </w:pPr>
      <w:rPr>
        <w:rFonts w:ascii="Wingdings 2" w:hAnsi="Wingdings 2" w:hint="default"/>
      </w:rPr>
    </w:lvl>
    <w:lvl w:ilvl="1" w:tplc="EC3EB0FA" w:tentative="1">
      <w:start w:val="1"/>
      <w:numFmt w:val="bullet"/>
      <w:lvlText w:val=""/>
      <w:lvlJc w:val="left"/>
      <w:pPr>
        <w:tabs>
          <w:tab w:val="num" w:pos="1440"/>
        </w:tabs>
        <w:ind w:left="1440" w:hanging="360"/>
      </w:pPr>
      <w:rPr>
        <w:rFonts w:ascii="Wingdings 2" w:hAnsi="Wingdings 2" w:hint="default"/>
      </w:rPr>
    </w:lvl>
    <w:lvl w:ilvl="2" w:tplc="FBBE3304" w:tentative="1">
      <w:start w:val="1"/>
      <w:numFmt w:val="bullet"/>
      <w:lvlText w:val=""/>
      <w:lvlJc w:val="left"/>
      <w:pPr>
        <w:tabs>
          <w:tab w:val="num" w:pos="2160"/>
        </w:tabs>
        <w:ind w:left="2160" w:hanging="360"/>
      </w:pPr>
      <w:rPr>
        <w:rFonts w:ascii="Wingdings 2" w:hAnsi="Wingdings 2" w:hint="default"/>
      </w:rPr>
    </w:lvl>
    <w:lvl w:ilvl="3" w:tplc="6D6A02D0" w:tentative="1">
      <w:start w:val="1"/>
      <w:numFmt w:val="bullet"/>
      <w:lvlText w:val=""/>
      <w:lvlJc w:val="left"/>
      <w:pPr>
        <w:tabs>
          <w:tab w:val="num" w:pos="2880"/>
        </w:tabs>
        <w:ind w:left="2880" w:hanging="360"/>
      </w:pPr>
      <w:rPr>
        <w:rFonts w:ascii="Wingdings 2" w:hAnsi="Wingdings 2" w:hint="default"/>
      </w:rPr>
    </w:lvl>
    <w:lvl w:ilvl="4" w:tplc="30AC9478" w:tentative="1">
      <w:start w:val="1"/>
      <w:numFmt w:val="bullet"/>
      <w:lvlText w:val=""/>
      <w:lvlJc w:val="left"/>
      <w:pPr>
        <w:tabs>
          <w:tab w:val="num" w:pos="3600"/>
        </w:tabs>
        <w:ind w:left="3600" w:hanging="360"/>
      </w:pPr>
      <w:rPr>
        <w:rFonts w:ascii="Wingdings 2" w:hAnsi="Wingdings 2" w:hint="default"/>
      </w:rPr>
    </w:lvl>
    <w:lvl w:ilvl="5" w:tplc="4380FAFE" w:tentative="1">
      <w:start w:val="1"/>
      <w:numFmt w:val="bullet"/>
      <w:lvlText w:val=""/>
      <w:lvlJc w:val="left"/>
      <w:pPr>
        <w:tabs>
          <w:tab w:val="num" w:pos="4320"/>
        </w:tabs>
        <w:ind w:left="4320" w:hanging="360"/>
      </w:pPr>
      <w:rPr>
        <w:rFonts w:ascii="Wingdings 2" w:hAnsi="Wingdings 2" w:hint="default"/>
      </w:rPr>
    </w:lvl>
    <w:lvl w:ilvl="6" w:tplc="9036C924" w:tentative="1">
      <w:start w:val="1"/>
      <w:numFmt w:val="bullet"/>
      <w:lvlText w:val=""/>
      <w:lvlJc w:val="left"/>
      <w:pPr>
        <w:tabs>
          <w:tab w:val="num" w:pos="5040"/>
        </w:tabs>
        <w:ind w:left="5040" w:hanging="360"/>
      </w:pPr>
      <w:rPr>
        <w:rFonts w:ascii="Wingdings 2" w:hAnsi="Wingdings 2" w:hint="default"/>
      </w:rPr>
    </w:lvl>
    <w:lvl w:ilvl="7" w:tplc="F41C8A4C" w:tentative="1">
      <w:start w:val="1"/>
      <w:numFmt w:val="bullet"/>
      <w:lvlText w:val=""/>
      <w:lvlJc w:val="left"/>
      <w:pPr>
        <w:tabs>
          <w:tab w:val="num" w:pos="5760"/>
        </w:tabs>
        <w:ind w:left="5760" w:hanging="360"/>
      </w:pPr>
      <w:rPr>
        <w:rFonts w:ascii="Wingdings 2" w:hAnsi="Wingdings 2" w:hint="default"/>
      </w:rPr>
    </w:lvl>
    <w:lvl w:ilvl="8" w:tplc="0B202AA2" w:tentative="1">
      <w:start w:val="1"/>
      <w:numFmt w:val="bullet"/>
      <w:lvlText w:val=""/>
      <w:lvlJc w:val="left"/>
      <w:pPr>
        <w:tabs>
          <w:tab w:val="num" w:pos="6480"/>
        </w:tabs>
        <w:ind w:left="6480" w:hanging="360"/>
      </w:pPr>
      <w:rPr>
        <w:rFonts w:ascii="Wingdings 2" w:hAnsi="Wingdings 2" w:hint="default"/>
      </w:rPr>
    </w:lvl>
  </w:abstractNum>
  <w:abstractNum w:abstractNumId="4">
    <w:nsid w:val="5D7D4AEE"/>
    <w:multiLevelType w:val="hybridMultilevel"/>
    <w:tmpl w:val="B412A9C2"/>
    <w:lvl w:ilvl="0" w:tplc="F04AEE0C">
      <w:start w:val="1"/>
      <w:numFmt w:val="bullet"/>
      <w:lvlText w:val=""/>
      <w:lvlJc w:val="left"/>
      <w:pPr>
        <w:tabs>
          <w:tab w:val="num" w:pos="720"/>
        </w:tabs>
        <w:ind w:left="720" w:hanging="360"/>
      </w:pPr>
      <w:rPr>
        <w:rFonts w:ascii="Wingdings 2" w:hAnsi="Wingdings 2" w:hint="default"/>
      </w:rPr>
    </w:lvl>
    <w:lvl w:ilvl="1" w:tplc="0BC8763E" w:tentative="1">
      <w:start w:val="1"/>
      <w:numFmt w:val="bullet"/>
      <w:lvlText w:val=""/>
      <w:lvlJc w:val="left"/>
      <w:pPr>
        <w:tabs>
          <w:tab w:val="num" w:pos="1440"/>
        </w:tabs>
        <w:ind w:left="1440" w:hanging="360"/>
      </w:pPr>
      <w:rPr>
        <w:rFonts w:ascii="Wingdings 2" w:hAnsi="Wingdings 2" w:hint="default"/>
      </w:rPr>
    </w:lvl>
    <w:lvl w:ilvl="2" w:tplc="8FA2BACE" w:tentative="1">
      <w:start w:val="1"/>
      <w:numFmt w:val="bullet"/>
      <w:lvlText w:val=""/>
      <w:lvlJc w:val="left"/>
      <w:pPr>
        <w:tabs>
          <w:tab w:val="num" w:pos="2160"/>
        </w:tabs>
        <w:ind w:left="2160" w:hanging="360"/>
      </w:pPr>
      <w:rPr>
        <w:rFonts w:ascii="Wingdings 2" w:hAnsi="Wingdings 2" w:hint="default"/>
      </w:rPr>
    </w:lvl>
    <w:lvl w:ilvl="3" w:tplc="24649568" w:tentative="1">
      <w:start w:val="1"/>
      <w:numFmt w:val="bullet"/>
      <w:lvlText w:val=""/>
      <w:lvlJc w:val="left"/>
      <w:pPr>
        <w:tabs>
          <w:tab w:val="num" w:pos="2880"/>
        </w:tabs>
        <w:ind w:left="2880" w:hanging="360"/>
      </w:pPr>
      <w:rPr>
        <w:rFonts w:ascii="Wingdings 2" w:hAnsi="Wingdings 2" w:hint="default"/>
      </w:rPr>
    </w:lvl>
    <w:lvl w:ilvl="4" w:tplc="5A76D530" w:tentative="1">
      <w:start w:val="1"/>
      <w:numFmt w:val="bullet"/>
      <w:lvlText w:val=""/>
      <w:lvlJc w:val="left"/>
      <w:pPr>
        <w:tabs>
          <w:tab w:val="num" w:pos="3600"/>
        </w:tabs>
        <w:ind w:left="3600" w:hanging="360"/>
      </w:pPr>
      <w:rPr>
        <w:rFonts w:ascii="Wingdings 2" w:hAnsi="Wingdings 2" w:hint="default"/>
      </w:rPr>
    </w:lvl>
    <w:lvl w:ilvl="5" w:tplc="50EC0148" w:tentative="1">
      <w:start w:val="1"/>
      <w:numFmt w:val="bullet"/>
      <w:lvlText w:val=""/>
      <w:lvlJc w:val="left"/>
      <w:pPr>
        <w:tabs>
          <w:tab w:val="num" w:pos="4320"/>
        </w:tabs>
        <w:ind w:left="4320" w:hanging="360"/>
      </w:pPr>
      <w:rPr>
        <w:rFonts w:ascii="Wingdings 2" w:hAnsi="Wingdings 2" w:hint="default"/>
      </w:rPr>
    </w:lvl>
    <w:lvl w:ilvl="6" w:tplc="A5043CBA" w:tentative="1">
      <w:start w:val="1"/>
      <w:numFmt w:val="bullet"/>
      <w:lvlText w:val=""/>
      <w:lvlJc w:val="left"/>
      <w:pPr>
        <w:tabs>
          <w:tab w:val="num" w:pos="5040"/>
        </w:tabs>
        <w:ind w:left="5040" w:hanging="360"/>
      </w:pPr>
      <w:rPr>
        <w:rFonts w:ascii="Wingdings 2" w:hAnsi="Wingdings 2" w:hint="default"/>
      </w:rPr>
    </w:lvl>
    <w:lvl w:ilvl="7" w:tplc="02783498" w:tentative="1">
      <w:start w:val="1"/>
      <w:numFmt w:val="bullet"/>
      <w:lvlText w:val=""/>
      <w:lvlJc w:val="left"/>
      <w:pPr>
        <w:tabs>
          <w:tab w:val="num" w:pos="5760"/>
        </w:tabs>
        <w:ind w:left="5760" w:hanging="360"/>
      </w:pPr>
      <w:rPr>
        <w:rFonts w:ascii="Wingdings 2" w:hAnsi="Wingdings 2" w:hint="default"/>
      </w:rPr>
    </w:lvl>
    <w:lvl w:ilvl="8" w:tplc="1A72CC20" w:tentative="1">
      <w:start w:val="1"/>
      <w:numFmt w:val="bullet"/>
      <w:lvlText w:val=""/>
      <w:lvlJc w:val="left"/>
      <w:pPr>
        <w:tabs>
          <w:tab w:val="num" w:pos="6480"/>
        </w:tabs>
        <w:ind w:left="6480" w:hanging="360"/>
      </w:pPr>
      <w:rPr>
        <w:rFonts w:ascii="Wingdings 2" w:hAnsi="Wingdings 2" w:hint="default"/>
      </w:rPr>
    </w:lvl>
  </w:abstractNum>
  <w:abstractNum w:abstractNumId="5">
    <w:nsid w:val="5F9F1ACF"/>
    <w:multiLevelType w:val="hybridMultilevel"/>
    <w:tmpl w:val="5ED0DC72"/>
    <w:lvl w:ilvl="0" w:tplc="8DF0B644">
      <w:start w:val="1"/>
      <w:numFmt w:val="bullet"/>
      <w:lvlText w:val=""/>
      <w:lvlJc w:val="left"/>
      <w:pPr>
        <w:tabs>
          <w:tab w:val="num" w:pos="720"/>
        </w:tabs>
        <w:ind w:left="720" w:hanging="360"/>
      </w:pPr>
      <w:rPr>
        <w:rFonts w:ascii="Wingdings 2" w:hAnsi="Wingdings 2" w:hint="default"/>
      </w:rPr>
    </w:lvl>
    <w:lvl w:ilvl="1" w:tplc="C64C0468" w:tentative="1">
      <w:start w:val="1"/>
      <w:numFmt w:val="bullet"/>
      <w:lvlText w:val=""/>
      <w:lvlJc w:val="left"/>
      <w:pPr>
        <w:tabs>
          <w:tab w:val="num" w:pos="1440"/>
        </w:tabs>
        <w:ind w:left="1440" w:hanging="360"/>
      </w:pPr>
      <w:rPr>
        <w:rFonts w:ascii="Wingdings 2" w:hAnsi="Wingdings 2" w:hint="default"/>
      </w:rPr>
    </w:lvl>
    <w:lvl w:ilvl="2" w:tplc="860017D4" w:tentative="1">
      <w:start w:val="1"/>
      <w:numFmt w:val="bullet"/>
      <w:lvlText w:val=""/>
      <w:lvlJc w:val="left"/>
      <w:pPr>
        <w:tabs>
          <w:tab w:val="num" w:pos="2160"/>
        </w:tabs>
        <w:ind w:left="2160" w:hanging="360"/>
      </w:pPr>
      <w:rPr>
        <w:rFonts w:ascii="Wingdings 2" w:hAnsi="Wingdings 2" w:hint="default"/>
      </w:rPr>
    </w:lvl>
    <w:lvl w:ilvl="3" w:tplc="7DB87E6A" w:tentative="1">
      <w:start w:val="1"/>
      <w:numFmt w:val="bullet"/>
      <w:lvlText w:val=""/>
      <w:lvlJc w:val="left"/>
      <w:pPr>
        <w:tabs>
          <w:tab w:val="num" w:pos="2880"/>
        </w:tabs>
        <w:ind w:left="2880" w:hanging="360"/>
      </w:pPr>
      <w:rPr>
        <w:rFonts w:ascii="Wingdings 2" w:hAnsi="Wingdings 2" w:hint="default"/>
      </w:rPr>
    </w:lvl>
    <w:lvl w:ilvl="4" w:tplc="30E06520" w:tentative="1">
      <w:start w:val="1"/>
      <w:numFmt w:val="bullet"/>
      <w:lvlText w:val=""/>
      <w:lvlJc w:val="left"/>
      <w:pPr>
        <w:tabs>
          <w:tab w:val="num" w:pos="3600"/>
        </w:tabs>
        <w:ind w:left="3600" w:hanging="360"/>
      </w:pPr>
      <w:rPr>
        <w:rFonts w:ascii="Wingdings 2" w:hAnsi="Wingdings 2" w:hint="default"/>
      </w:rPr>
    </w:lvl>
    <w:lvl w:ilvl="5" w:tplc="F454F882" w:tentative="1">
      <w:start w:val="1"/>
      <w:numFmt w:val="bullet"/>
      <w:lvlText w:val=""/>
      <w:lvlJc w:val="left"/>
      <w:pPr>
        <w:tabs>
          <w:tab w:val="num" w:pos="4320"/>
        </w:tabs>
        <w:ind w:left="4320" w:hanging="360"/>
      </w:pPr>
      <w:rPr>
        <w:rFonts w:ascii="Wingdings 2" w:hAnsi="Wingdings 2" w:hint="default"/>
      </w:rPr>
    </w:lvl>
    <w:lvl w:ilvl="6" w:tplc="1F7EAE42" w:tentative="1">
      <w:start w:val="1"/>
      <w:numFmt w:val="bullet"/>
      <w:lvlText w:val=""/>
      <w:lvlJc w:val="left"/>
      <w:pPr>
        <w:tabs>
          <w:tab w:val="num" w:pos="5040"/>
        </w:tabs>
        <w:ind w:left="5040" w:hanging="360"/>
      </w:pPr>
      <w:rPr>
        <w:rFonts w:ascii="Wingdings 2" w:hAnsi="Wingdings 2" w:hint="default"/>
      </w:rPr>
    </w:lvl>
    <w:lvl w:ilvl="7" w:tplc="AED22C02" w:tentative="1">
      <w:start w:val="1"/>
      <w:numFmt w:val="bullet"/>
      <w:lvlText w:val=""/>
      <w:lvlJc w:val="left"/>
      <w:pPr>
        <w:tabs>
          <w:tab w:val="num" w:pos="5760"/>
        </w:tabs>
        <w:ind w:left="5760" w:hanging="360"/>
      </w:pPr>
      <w:rPr>
        <w:rFonts w:ascii="Wingdings 2" w:hAnsi="Wingdings 2" w:hint="default"/>
      </w:rPr>
    </w:lvl>
    <w:lvl w:ilvl="8" w:tplc="A3C4328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35"/>
    <w:rsid w:val="004522B5"/>
    <w:rsid w:val="00616BCF"/>
    <w:rsid w:val="00732174"/>
    <w:rsid w:val="00A637B0"/>
    <w:rsid w:val="00A67D70"/>
    <w:rsid w:val="00AB3B97"/>
    <w:rsid w:val="00B37D35"/>
    <w:rsid w:val="00B85C89"/>
    <w:rsid w:val="00C6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6318">
      <w:bodyDiv w:val="1"/>
      <w:marLeft w:val="0"/>
      <w:marRight w:val="0"/>
      <w:marTop w:val="0"/>
      <w:marBottom w:val="0"/>
      <w:divBdr>
        <w:top w:val="none" w:sz="0" w:space="0" w:color="auto"/>
        <w:left w:val="none" w:sz="0" w:space="0" w:color="auto"/>
        <w:bottom w:val="none" w:sz="0" w:space="0" w:color="auto"/>
        <w:right w:val="none" w:sz="0" w:space="0" w:color="auto"/>
      </w:divBdr>
      <w:divsChild>
        <w:div w:id="383063153">
          <w:marLeft w:val="461"/>
          <w:marRight w:val="0"/>
          <w:marTop w:val="0"/>
          <w:marBottom w:val="0"/>
          <w:divBdr>
            <w:top w:val="none" w:sz="0" w:space="0" w:color="auto"/>
            <w:left w:val="none" w:sz="0" w:space="0" w:color="auto"/>
            <w:bottom w:val="none" w:sz="0" w:space="0" w:color="auto"/>
            <w:right w:val="none" w:sz="0" w:space="0" w:color="auto"/>
          </w:divBdr>
        </w:div>
        <w:div w:id="21982546">
          <w:marLeft w:val="461"/>
          <w:marRight w:val="0"/>
          <w:marTop w:val="0"/>
          <w:marBottom w:val="0"/>
          <w:divBdr>
            <w:top w:val="none" w:sz="0" w:space="0" w:color="auto"/>
            <w:left w:val="none" w:sz="0" w:space="0" w:color="auto"/>
            <w:bottom w:val="none" w:sz="0" w:space="0" w:color="auto"/>
            <w:right w:val="none" w:sz="0" w:space="0" w:color="auto"/>
          </w:divBdr>
        </w:div>
        <w:div w:id="196478393">
          <w:marLeft w:val="461"/>
          <w:marRight w:val="0"/>
          <w:marTop w:val="0"/>
          <w:marBottom w:val="0"/>
          <w:divBdr>
            <w:top w:val="none" w:sz="0" w:space="0" w:color="auto"/>
            <w:left w:val="none" w:sz="0" w:space="0" w:color="auto"/>
            <w:bottom w:val="none" w:sz="0" w:space="0" w:color="auto"/>
            <w:right w:val="none" w:sz="0" w:space="0" w:color="auto"/>
          </w:divBdr>
        </w:div>
      </w:divsChild>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39070413">
      <w:bodyDiv w:val="1"/>
      <w:marLeft w:val="0"/>
      <w:marRight w:val="0"/>
      <w:marTop w:val="0"/>
      <w:marBottom w:val="0"/>
      <w:divBdr>
        <w:top w:val="none" w:sz="0" w:space="0" w:color="auto"/>
        <w:left w:val="none" w:sz="0" w:space="0" w:color="auto"/>
        <w:bottom w:val="none" w:sz="0" w:space="0" w:color="auto"/>
        <w:right w:val="none" w:sz="0" w:space="0" w:color="auto"/>
      </w:divBdr>
      <w:divsChild>
        <w:div w:id="1422531488">
          <w:marLeft w:val="461"/>
          <w:marRight w:val="0"/>
          <w:marTop w:val="0"/>
          <w:marBottom w:val="0"/>
          <w:divBdr>
            <w:top w:val="none" w:sz="0" w:space="0" w:color="auto"/>
            <w:left w:val="none" w:sz="0" w:space="0" w:color="auto"/>
            <w:bottom w:val="none" w:sz="0" w:space="0" w:color="auto"/>
            <w:right w:val="none" w:sz="0" w:space="0" w:color="auto"/>
          </w:divBdr>
        </w:div>
        <w:div w:id="615063131">
          <w:marLeft w:val="461"/>
          <w:marRight w:val="0"/>
          <w:marTop w:val="0"/>
          <w:marBottom w:val="0"/>
          <w:divBdr>
            <w:top w:val="none" w:sz="0" w:space="0" w:color="auto"/>
            <w:left w:val="none" w:sz="0" w:space="0" w:color="auto"/>
            <w:bottom w:val="none" w:sz="0" w:space="0" w:color="auto"/>
            <w:right w:val="none" w:sz="0" w:space="0" w:color="auto"/>
          </w:divBdr>
        </w:div>
        <w:div w:id="251165683">
          <w:marLeft w:val="461"/>
          <w:marRight w:val="0"/>
          <w:marTop w:val="0"/>
          <w:marBottom w:val="0"/>
          <w:divBdr>
            <w:top w:val="none" w:sz="0" w:space="0" w:color="auto"/>
            <w:left w:val="none" w:sz="0" w:space="0" w:color="auto"/>
            <w:bottom w:val="none" w:sz="0" w:space="0" w:color="auto"/>
            <w:right w:val="none" w:sz="0" w:space="0" w:color="auto"/>
          </w:divBdr>
        </w:div>
        <w:div w:id="1291982825">
          <w:marLeft w:val="461"/>
          <w:marRight w:val="0"/>
          <w:marTop w:val="0"/>
          <w:marBottom w:val="0"/>
          <w:divBdr>
            <w:top w:val="none" w:sz="0" w:space="0" w:color="auto"/>
            <w:left w:val="none" w:sz="0" w:space="0" w:color="auto"/>
            <w:bottom w:val="none" w:sz="0" w:space="0" w:color="auto"/>
            <w:right w:val="none" w:sz="0" w:space="0" w:color="auto"/>
          </w:divBdr>
        </w:div>
        <w:div w:id="522747385">
          <w:marLeft w:val="461"/>
          <w:marRight w:val="0"/>
          <w:marTop w:val="0"/>
          <w:marBottom w:val="0"/>
          <w:divBdr>
            <w:top w:val="none" w:sz="0" w:space="0" w:color="auto"/>
            <w:left w:val="none" w:sz="0" w:space="0" w:color="auto"/>
            <w:bottom w:val="none" w:sz="0" w:space="0" w:color="auto"/>
            <w:right w:val="none" w:sz="0" w:space="0" w:color="auto"/>
          </w:divBdr>
        </w:div>
        <w:div w:id="625282521">
          <w:marLeft w:val="461"/>
          <w:marRight w:val="0"/>
          <w:marTop w:val="0"/>
          <w:marBottom w:val="0"/>
          <w:divBdr>
            <w:top w:val="none" w:sz="0" w:space="0" w:color="auto"/>
            <w:left w:val="none" w:sz="0" w:space="0" w:color="auto"/>
            <w:bottom w:val="none" w:sz="0" w:space="0" w:color="auto"/>
            <w:right w:val="none" w:sz="0" w:space="0" w:color="auto"/>
          </w:divBdr>
        </w:div>
      </w:divsChild>
    </w:div>
    <w:div w:id="975380881">
      <w:bodyDiv w:val="1"/>
      <w:marLeft w:val="0"/>
      <w:marRight w:val="0"/>
      <w:marTop w:val="0"/>
      <w:marBottom w:val="0"/>
      <w:divBdr>
        <w:top w:val="none" w:sz="0" w:space="0" w:color="auto"/>
        <w:left w:val="none" w:sz="0" w:space="0" w:color="auto"/>
        <w:bottom w:val="none" w:sz="0" w:space="0" w:color="auto"/>
        <w:right w:val="none" w:sz="0" w:space="0" w:color="auto"/>
      </w:divBdr>
      <w:divsChild>
        <w:div w:id="575213437">
          <w:marLeft w:val="461"/>
          <w:marRight w:val="0"/>
          <w:marTop w:val="0"/>
          <w:marBottom w:val="0"/>
          <w:divBdr>
            <w:top w:val="none" w:sz="0" w:space="0" w:color="auto"/>
            <w:left w:val="none" w:sz="0" w:space="0" w:color="auto"/>
            <w:bottom w:val="none" w:sz="0" w:space="0" w:color="auto"/>
            <w:right w:val="none" w:sz="0" w:space="0" w:color="auto"/>
          </w:divBdr>
        </w:div>
        <w:div w:id="582833676">
          <w:marLeft w:val="461"/>
          <w:marRight w:val="0"/>
          <w:marTop w:val="0"/>
          <w:marBottom w:val="0"/>
          <w:divBdr>
            <w:top w:val="none" w:sz="0" w:space="0" w:color="auto"/>
            <w:left w:val="none" w:sz="0" w:space="0" w:color="auto"/>
            <w:bottom w:val="none" w:sz="0" w:space="0" w:color="auto"/>
            <w:right w:val="none" w:sz="0" w:space="0" w:color="auto"/>
          </w:divBdr>
        </w:div>
      </w:divsChild>
    </w:div>
    <w:div w:id="1261910269">
      <w:bodyDiv w:val="1"/>
      <w:marLeft w:val="0"/>
      <w:marRight w:val="0"/>
      <w:marTop w:val="0"/>
      <w:marBottom w:val="0"/>
      <w:divBdr>
        <w:top w:val="none" w:sz="0" w:space="0" w:color="auto"/>
        <w:left w:val="none" w:sz="0" w:space="0" w:color="auto"/>
        <w:bottom w:val="none" w:sz="0" w:space="0" w:color="auto"/>
        <w:right w:val="none" w:sz="0" w:space="0" w:color="auto"/>
      </w:divBdr>
      <w:divsChild>
        <w:div w:id="750201785">
          <w:marLeft w:val="461"/>
          <w:marRight w:val="0"/>
          <w:marTop w:val="0"/>
          <w:marBottom w:val="0"/>
          <w:divBdr>
            <w:top w:val="none" w:sz="0" w:space="0" w:color="auto"/>
            <w:left w:val="none" w:sz="0" w:space="0" w:color="auto"/>
            <w:bottom w:val="none" w:sz="0" w:space="0" w:color="auto"/>
            <w:right w:val="none" w:sz="0" w:space="0" w:color="auto"/>
          </w:divBdr>
        </w:div>
        <w:div w:id="1647467703">
          <w:marLeft w:val="461"/>
          <w:marRight w:val="0"/>
          <w:marTop w:val="0"/>
          <w:marBottom w:val="0"/>
          <w:divBdr>
            <w:top w:val="none" w:sz="0" w:space="0" w:color="auto"/>
            <w:left w:val="none" w:sz="0" w:space="0" w:color="auto"/>
            <w:bottom w:val="none" w:sz="0" w:space="0" w:color="auto"/>
            <w:right w:val="none" w:sz="0" w:space="0" w:color="auto"/>
          </w:divBdr>
        </w:div>
        <w:div w:id="131412095">
          <w:marLeft w:val="461"/>
          <w:marRight w:val="0"/>
          <w:marTop w:val="0"/>
          <w:marBottom w:val="0"/>
          <w:divBdr>
            <w:top w:val="none" w:sz="0" w:space="0" w:color="auto"/>
            <w:left w:val="none" w:sz="0" w:space="0" w:color="auto"/>
            <w:bottom w:val="none" w:sz="0" w:space="0" w:color="auto"/>
            <w:right w:val="none" w:sz="0" w:space="0" w:color="auto"/>
          </w:divBdr>
        </w:div>
        <w:div w:id="974337650">
          <w:marLeft w:val="461"/>
          <w:marRight w:val="0"/>
          <w:marTop w:val="0"/>
          <w:marBottom w:val="0"/>
          <w:divBdr>
            <w:top w:val="none" w:sz="0" w:space="0" w:color="auto"/>
            <w:left w:val="none" w:sz="0" w:space="0" w:color="auto"/>
            <w:bottom w:val="none" w:sz="0" w:space="0" w:color="auto"/>
            <w:right w:val="none" w:sz="0" w:space="0" w:color="auto"/>
          </w:divBdr>
        </w:div>
        <w:div w:id="1926264086">
          <w:marLeft w:val="461"/>
          <w:marRight w:val="0"/>
          <w:marTop w:val="0"/>
          <w:marBottom w:val="0"/>
          <w:divBdr>
            <w:top w:val="none" w:sz="0" w:space="0" w:color="auto"/>
            <w:left w:val="none" w:sz="0" w:space="0" w:color="auto"/>
            <w:bottom w:val="none" w:sz="0" w:space="0" w:color="auto"/>
            <w:right w:val="none" w:sz="0" w:space="0" w:color="auto"/>
          </w:divBdr>
        </w:div>
        <w:div w:id="1575701156">
          <w:marLeft w:val="461"/>
          <w:marRight w:val="0"/>
          <w:marTop w:val="0"/>
          <w:marBottom w:val="0"/>
          <w:divBdr>
            <w:top w:val="none" w:sz="0" w:space="0" w:color="auto"/>
            <w:left w:val="none" w:sz="0" w:space="0" w:color="auto"/>
            <w:bottom w:val="none" w:sz="0" w:space="0" w:color="auto"/>
            <w:right w:val="none" w:sz="0" w:space="0" w:color="auto"/>
          </w:divBdr>
        </w:div>
        <w:div w:id="1628508607">
          <w:marLeft w:val="461"/>
          <w:marRight w:val="0"/>
          <w:marTop w:val="0"/>
          <w:marBottom w:val="0"/>
          <w:divBdr>
            <w:top w:val="none" w:sz="0" w:space="0" w:color="auto"/>
            <w:left w:val="none" w:sz="0" w:space="0" w:color="auto"/>
            <w:bottom w:val="none" w:sz="0" w:space="0" w:color="auto"/>
            <w:right w:val="none" w:sz="0" w:space="0" w:color="auto"/>
          </w:divBdr>
        </w:div>
      </w:divsChild>
    </w:div>
    <w:div w:id="1696031317">
      <w:bodyDiv w:val="1"/>
      <w:marLeft w:val="0"/>
      <w:marRight w:val="0"/>
      <w:marTop w:val="0"/>
      <w:marBottom w:val="0"/>
      <w:divBdr>
        <w:top w:val="none" w:sz="0" w:space="0" w:color="auto"/>
        <w:left w:val="none" w:sz="0" w:space="0" w:color="auto"/>
        <w:bottom w:val="none" w:sz="0" w:space="0" w:color="auto"/>
        <w:right w:val="none" w:sz="0" w:space="0" w:color="auto"/>
      </w:divBdr>
      <w:divsChild>
        <w:div w:id="770971301">
          <w:marLeft w:val="461"/>
          <w:marRight w:val="0"/>
          <w:marTop w:val="0"/>
          <w:marBottom w:val="0"/>
          <w:divBdr>
            <w:top w:val="none" w:sz="0" w:space="0" w:color="auto"/>
            <w:left w:val="none" w:sz="0" w:space="0" w:color="auto"/>
            <w:bottom w:val="none" w:sz="0" w:space="0" w:color="auto"/>
            <w:right w:val="none" w:sz="0" w:space="0" w:color="auto"/>
          </w:divBdr>
        </w:div>
        <w:div w:id="720637218">
          <w:marLeft w:val="461"/>
          <w:marRight w:val="0"/>
          <w:marTop w:val="0"/>
          <w:marBottom w:val="0"/>
          <w:divBdr>
            <w:top w:val="none" w:sz="0" w:space="0" w:color="auto"/>
            <w:left w:val="none" w:sz="0" w:space="0" w:color="auto"/>
            <w:bottom w:val="none" w:sz="0" w:space="0" w:color="auto"/>
            <w:right w:val="none" w:sz="0" w:space="0" w:color="auto"/>
          </w:divBdr>
        </w:div>
        <w:div w:id="914700625">
          <w:marLeft w:val="461"/>
          <w:marRight w:val="0"/>
          <w:marTop w:val="0"/>
          <w:marBottom w:val="0"/>
          <w:divBdr>
            <w:top w:val="none" w:sz="0" w:space="0" w:color="auto"/>
            <w:left w:val="none" w:sz="0" w:space="0" w:color="auto"/>
            <w:bottom w:val="none" w:sz="0" w:space="0" w:color="auto"/>
            <w:right w:val="none" w:sz="0" w:space="0" w:color="auto"/>
          </w:divBdr>
        </w:div>
      </w:divsChild>
    </w:div>
    <w:div w:id="1742100685">
      <w:bodyDiv w:val="1"/>
      <w:marLeft w:val="0"/>
      <w:marRight w:val="0"/>
      <w:marTop w:val="0"/>
      <w:marBottom w:val="0"/>
      <w:divBdr>
        <w:top w:val="none" w:sz="0" w:space="0" w:color="auto"/>
        <w:left w:val="none" w:sz="0" w:space="0" w:color="auto"/>
        <w:bottom w:val="none" w:sz="0" w:space="0" w:color="auto"/>
        <w:right w:val="none" w:sz="0" w:space="0" w:color="auto"/>
      </w:divBdr>
      <w:divsChild>
        <w:div w:id="20237597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1681</TotalTime>
  <Pages>4</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2016-01-01T12:18:00Z</dcterms:created>
  <dcterms:modified xsi:type="dcterms:W3CDTF">2020-01-27T11:06:00Z</dcterms:modified>
</cp:coreProperties>
</file>